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611" w:tblpY="451"/>
        <w:tblW w:w="1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977"/>
        <w:gridCol w:w="2268"/>
        <w:gridCol w:w="2976"/>
        <w:gridCol w:w="4682"/>
      </w:tblGrid>
      <w:tr w:rsidR="00584223" w:rsidRPr="00186584" w14:paraId="5C6B8CE8" w14:textId="77777777" w:rsidTr="000D381C">
        <w:trPr>
          <w:trHeight w:val="2967"/>
        </w:trPr>
        <w:tc>
          <w:tcPr>
            <w:tcW w:w="5524" w:type="dxa"/>
            <w:gridSpan w:val="2"/>
            <w:shd w:val="clear" w:color="auto" w:fill="FFF2CC" w:themeFill="accent4" w:themeFillTint="33"/>
          </w:tcPr>
          <w:p w14:paraId="0F4FE24E" w14:textId="567F17F7" w:rsidR="00584223" w:rsidRPr="00D81BC5" w:rsidRDefault="00584223" w:rsidP="00D81BC5">
            <w:pPr>
              <w:spacing w:after="0" w:line="240" w:lineRule="auto"/>
              <w:jc w:val="center"/>
              <w:rPr>
                <w:rFonts w:ascii="Comic Sans MS" w:hAnsi="Comic Sans MS"/>
                <w:b/>
                <w:sz w:val="20"/>
                <w:szCs w:val="20"/>
              </w:rPr>
            </w:pPr>
            <w:r w:rsidRPr="00D81BC5">
              <w:rPr>
                <w:rFonts w:ascii="Comic Sans MS" w:hAnsi="Comic Sans MS"/>
                <w:b/>
                <w:sz w:val="20"/>
                <w:szCs w:val="20"/>
              </w:rPr>
              <w:t>P</w:t>
            </w:r>
            <w:r w:rsidR="00B104A3">
              <w:rPr>
                <w:rFonts w:ascii="Comic Sans MS" w:hAnsi="Comic Sans MS"/>
                <w:b/>
                <w:sz w:val="20"/>
                <w:szCs w:val="20"/>
              </w:rPr>
              <w:t xml:space="preserve">ersonal </w:t>
            </w:r>
            <w:r w:rsidRPr="00D81BC5">
              <w:rPr>
                <w:rFonts w:ascii="Comic Sans MS" w:hAnsi="Comic Sans MS"/>
                <w:b/>
                <w:sz w:val="20"/>
                <w:szCs w:val="20"/>
              </w:rPr>
              <w:t>S</w:t>
            </w:r>
            <w:r w:rsidR="00B104A3">
              <w:rPr>
                <w:rFonts w:ascii="Comic Sans MS" w:hAnsi="Comic Sans MS"/>
                <w:b/>
                <w:sz w:val="20"/>
                <w:szCs w:val="20"/>
              </w:rPr>
              <w:t xml:space="preserve">ocial &amp; </w:t>
            </w:r>
            <w:r w:rsidRPr="00D81BC5">
              <w:rPr>
                <w:rFonts w:ascii="Comic Sans MS" w:hAnsi="Comic Sans MS"/>
                <w:b/>
                <w:sz w:val="20"/>
                <w:szCs w:val="20"/>
              </w:rPr>
              <w:t>E</w:t>
            </w:r>
            <w:r w:rsidR="00B104A3">
              <w:rPr>
                <w:rFonts w:ascii="Comic Sans MS" w:hAnsi="Comic Sans MS"/>
                <w:b/>
                <w:sz w:val="20"/>
                <w:szCs w:val="20"/>
              </w:rPr>
              <w:t xml:space="preserve">motional </w:t>
            </w:r>
            <w:r w:rsidRPr="00D81BC5">
              <w:rPr>
                <w:rFonts w:ascii="Comic Sans MS" w:hAnsi="Comic Sans MS"/>
                <w:b/>
                <w:sz w:val="20"/>
                <w:szCs w:val="20"/>
              </w:rPr>
              <w:t>D</w:t>
            </w:r>
            <w:r w:rsidR="00B104A3">
              <w:rPr>
                <w:rFonts w:ascii="Comic Sans MS" w:hAnsi="Comic Sans MS"/>
                <w:b/>
                <w:sz w:val="20"/>
                <w:szCs w:val="20"/>
              </w:rPr>
              <w:t>evelopment</w:t>
            </w:r>
          </w:p>
          <w:p w14:paraId="5D534E2F" w14:textId="3AE4D1F4" w:rsidR="00584223" w:rsidRDefault="00584223" w:rsidP="003C58AE">
            <w:pPr>
              <w:spacing w:after="0"/>
              <w:rPr>
                <w:rFonts w:ascii="Comic Sans MS" w:hAnsi="Comic Sans MS"/>
                <w:sz w:val="16"/>
                <w:szCs w:val="16"/>
              </w:rPr>
            </w:pPr>
            <w:r w:rsidRPr="00D21C25">
              <w:rPr>
                <w:rFonts w:ascii="Comic Sans MS" w:hAnsi="Comic Sans MS"/>
                <w:sz w:val="16"/>
                <w:szCs w:val="16"/>
              </w:rPr>
              <w:t>I</w:t>
            </w:r>
            <w:r w:rsidR="000B103A">
              <w:rPr>
                <w:rFonts w:ascii="Comic Sans MS" w:hAnsi="Comic Sans MS"/>
                <w:sz w:val="16"/>
                <w:szCs w:val="16"/>
              </w:rPr>
              <w:t xml:space="preserve">n PSED this half term we will </w:t>
            </w:r>
            <w:r w:rsidR="00A37927">
              <w:rPr>
                <w:rFonts w:ascii="Comic Sans MS" w:hAnsi="Comic Sans MS"/>
                <w:sz w:val="16"/>
                <w:szCs w:val="16"/>
              </w:rPr>
              <w:t>be</w:t>
            </w:r>
            <w:r w:rsidR="00A84A16">
              <w:rPr>
                <w:rFonts w:ascii="Comic Sans MS" w:hAnsi="Comic Sans MS"/>
                <w:sz w:val="16"/>
                <w:szCs w:val="16"/>
              </w:rPr>
              <w:t xml:space="preserve"> focusing on</w:t>
            </w:r>
            <w:r w:rsidR="003C58AE">
              <w:rPr>
                <w:rFonts w:ascii="Comic Sans MS" w:hAnsi="Comic Sans MS"/>
                <w:sz w:val="16"/>
                <w:szCs w:val="16"/>
              </w:rPr>
              <w:t xml:space="preserve"> relationships</w:t>
            </w:r>
            <w:r w:rsidR="00A84A16">
              <w:rPr>
                <w:rFonts w:ascii="Comic Sans MS" w:hAnsi="Comic Sans MS"/>
                <w:sz w:val="16"/>
                <w:szCs w:val="16"/>
              </w:rPr>
              <w:t xml:space="preserve"> </w:t>
            </w:r>
            <w:r w:rsidR="003C58AE">
              <w:rPr>
                <w:rFonts w:ascii="Comic Sans MS" w:hAnsi="Comic Sans MS"/>
                <w:sz w:val="16"/>
                <w:szCs w:val="16"/>
              </w:rPr>
              <w:t xml:space="preserve">and </w:t>
            </w:r>
            <w:r w:rsidR="00A84A16">
              <w:rPr>
                <w:rFonts w:ascii="Comic Sans MS" w:hAnsi="Comic Sans MS"/>
                <w:sz w:val="16"/>
                <w:szCs w:val="16"/>
              </w:rPr>
              <w:t xml:space="preserve">how to be </w:t>
            </w:r>
            <w:r w:rsidR="003C58AE">
              <w:rPr>
                <w:rFonts w:ascii="Comic Sans MS" w:hAnsi="Comic Sans MS"/>
                <w:sz w:val="16"/>
                <w:szCs w:val="16"/>
              </w:rPr>
              <w:t xml:space="preserve">a good friend. </w:t>
            </w:r>
            <w:r w:rsidR="001845BF">
              <w:rPr>
                <w:rFonts w:ascii="Comic Sans MS" w:hAnsi="Comic Sans MS"/>
                <w:sz w:val="16"/>
                <w:szCs w:val="16"/>
              </w:rPr>
              <w:t>We will use songs, pieces of music</w:t>
            </w:r>
            <w:r w:rsidR="00AA3EBB">
              <w:rPr>
                <w:rFonts w:ascii="Comic Sans MS" w:hAnsi="Comic Sans MS"/>
                <w:sz w:val="16"/>
                <w:szCs w:val="16"/>
              </w:rPr>
              <w:t>,</w:t>
            </w:r>
            <w:r w:rsidR="001845BF">
              <w:rPr>
                <w:rFonts w:ascii="Comic Sans MS" w:hAnsi="Comic Sans MS"/>
                <w:sz w:val="16"/>
                <w:szCs w:val="16"/>
              </w:rPr>
              <w:t xml:space="preserve"> </w:t>
            </w:r>
            <w:r w:rsidR="00E300E7">
              <w:rPr>
                <w:rFonts w:ascii="Comic Sans MS" w:hAnsi="Comic Sans MS"/>
                <w:sz w:val="16"/>
                <w:szCs w:val="16"/>
              </w:rPr>
              <w:t>pictures,</w:t>
            </w:r>
            <w:r w:rsidR="001845BF">
              <w:rPr>
                <w:rFonts w:ascii="Comic Sans MS" w:hAnsi="Comic Sans MS"/>
                <w:sz w:val="16"/>
                <w:szCs w:val="16"/>
              </w:rPr>
              <w:t xml:space="preserve"> </w:t>
            </w:r>
            <w:r w:rsidR="00AA3EBB">
              <w:rPr>
                <w:rFonts w:ascii="Comic Sans MS" w:hAnsi="Comic Sans MS"/>
                <w:sz w:val="16"/>
                <w:szCs w:val="16"/>
              </w:rPr>
              <w:t xml:space="preserve">and drawings </w:t>
            </w:r>
            <w:r w:rsidR="001845BF">
              <w:rPr>
                <w:rFonts w:ascii="Comic Sans MS" w:hAnsi="Comic Sans MS"/>
                <w:sz w:val="16"/>
                <w:szCs w:val="16"/>
              </w:rPr>
              <w:t>to begin to explore our emotions and discuss how others are feeling. We will use these skills to:</w:t>
            </w:r>
          </w:p>
          <w:p w14:paraId="2412EF7E" w14:textId="77777777" w:rsidR="001845BF" w:rsidRDefault="001845BF" w:rsidP="003C58AE">
            <w:pPr>
              <w:spacing w:after="0"/>
              <w:rPr>
                <w:rFonts w:ascii="Comic Sans MS" w:hAnsi="Comic Sans MS"/>
                <w:sz w:val="16"/>
                <w:szCs w:val="16"/>
              </w:rPr>
            </w:pPr>
            <w:r>
              <w:rPr>
                <w:rFonts w:ascii="Comic Sans MS" w:hAnsi="Comic Sans MS"/>
                <w:sz w:val="16"/>
                <w:szCs w:val="16"/>
              </w:rPr>
              <w:t>*Develop cooperative play to solve problems and take account of one another’s ideas.</w:t>
            </w:r>
          </w:p>
          <w:p w14:paraId="013F6791" w14:textId="77777777" w:rsidR="001845BF" w:rsidRDefault="001845BF" w:rsidP="003C58AE">
            <w:pPr>
              <w:spacing w:after="0"/>
              <w:rPr>
                <w:rFonts w:ascii="Comic Sans MS" w:hAnsi="Comic Sans MS"/>
                <w:sz w:val="16"/>
                <w:szCs w:val="16"/>
              </w:rPr>
            </w:pPr>
            <w:r>
              <w:rPr>
                <w:rFonts w:ascii="Comic Sans MS" w:hAnsi="Comic Sans MS"/>
                <w:sz w:val="16"/>
                <w:szCs w:val="16"/>
              </w:rPr>
              <w:t>*Be confident to try new things and to share ideas about learning.</w:t>
            </w:r>
          </w:p>
          <w:p w14:paraId="2C66BA9C" w14:textId="77777777" w:rsidR="001845BF" w:rsidRDefault="001845BF" w:rsidP="003C58AE">
            <w:pPr>
              <w:spacing w:after="0"/>
              <w:rPr>
                <w:rFonts w:ascii="Comic Sans MS" w:hAnsi="Comic Sans MS"/>
                <w:sz w:val="16"/>
                <w:szCs w:val="16"/>
              </w:rPr>
            </w:pPr>
            <w:r>
              <w:rPr>
                <w:rFonts w:ascii="Comic Sans MS" w:hAnsi="Comic Sans MS"/>
                <w:sz w:val="16"/>
                <w:szCs w:val="16"/>
              </w:rPr>
              <w:t>*Accept one another for our similarities and differences, inclusive of our skills and abilities.</w:t>
            </w:r>
          </w:p>
          <w:p w14:paraId="4EB67C55" w14:textId="2C6DD46E" w:rsidR="001845BF" w:rsidRPr="003C58AE" w:rsidRDefault="001845BF" w:rsidP="003C58AE">
            <w:pPr>
              <w:spacing w:after="0"/>
              <w:rPr>
                <w:rFonts w:ascii="Comic Sans MS" w:hAnsi="Comic Sans MS"/>
                <w:sz w:val="16"/>
                <w:szCs w:val="16"/>
              </w:rPr>
            </w:pPr>
            <w:r>
              <w:rPr>
                <w:rFonts w:ascii="Comic Sans MS" w:hAnsi="Comic Sans MS"/>
                <w:sz w:val="16"/>
                <w:szCs w:val="16"/>
              </w:rPr>
              <w:t>*Talk about feelings and how we can be sensitive to the needs and feelings of others.</w:t>
            </w:r>
          </w:p>
        </w:tc>
        <w:tc>
          <w:tcPr>
            <w:tcW w:w="5244" w:type="dxa"/>
            <w:gridSpan w:val="2"/>
            <w:shd w:val="clear" w:color="auto" w:fill="E2EFD9" w:themeFill="accent6" w:themeFillTint="33"/>
          </w:tcPr>
          <w:p w14:paraId="49CCAFD5" w14:textId="77777777" w:rsidR="00584223" w:rsidRPr="00B47FF4" w:rsidRDefault="00584223" w:rsidP="00380CD2">
            <w:pPr>
              <w:spacing w:after="0" w:line="240" w:lineRule="auto"/>
              <w:jc w:val="center"/>
              <w:rPr>
                <w:rFonts w:ascii="Comic Sans MS" w:hAnsi="Comic Sans MS"/>
                <w:b/>
                <w:sz w:val="20"/>
                <w:szCs w:val="20"/>
              </w:rPr>
            </w:pPr>
            <w:r w:rsidRPr="4C202A0F">
              <w:rPr>
                <w:rFonts w:ascii="Comic Sans MS" w:hAnsi="Comic Sans MS"/>
                <w:b/>
                <w:bCs/>
                <w:sz w:val="20"/>
                <w:szCs w:val="20"/>
              </w:rPr>
              <w:t>R.E.</w:t>
            </w:r>
          </w:p>
          <w:p w14:paraId="4C8247E2" w14:textId="36700AF5" w:rsidR="00584223" w:rsidRPr="00D85E03" w:rsidRDefault="00584223" w:rsidP="00843154">
            <w:pPr>
              <w:spacing w:after="0" w:line="240" w:lineRule="auto"/>
              <w:rPr>
                <w:rFonts w:ascii="Comic Sans MS" w:hAnsi="Comic Sans MS"/>
                <w:sz w:val="15"/>
                <w:szCs w:val="15"/>
              </w:rPr>
            </w:pPr>
            <w:r w:rsidRPr="0067149F">
              <w:rPr>
                <w:rFonts w:ascii="Comic Sans MS" w:eastAsia="Comic Sans MS" w:hAnsi="Comic Sans MS" w:cs="Comic Sans MS"/>
                <w:color w:val="000000" w:themeColor="text1"/>
                <w:sz w:val="16"/>
                <w:szCs w:val="16"/>
              </w:rPr>
              <w:t>In R.E. this half-term,</w:t>
            </w:r>
            <w:r w:rsidR="005B38E6">
              <w:rPr>
                <w:rFonts w:ascii="Comic Sans MS" w:eastAsia="Comic Sans MS" w:hAnsi="Comic Sans MS" w:cs="Comic Sans MS"/>
                <w:color w:val="000000" w:themeColor="text1"/>
                <w:sz w:val="16"/>
                <w:szCs w:val="16"/>
              </w:rPr>
              <w:t xml:space="preserve"> </w:t>
            </w:r>
            <w:r w:rsidR="00860A20">
              <w:rPr>
                <w:rFonts w:ascii="Comic Sans MS" w:eastAsia="Comic Sans MS" w:hAnsi="Comic Sans MS" w:cs="Comic Sans MS"/>
                <w:color w:val="000000" w:themeColor="text1"/>
                <w:sz w:val="16"/>
                <w:szCs w:val="16"/>
              </w:rPr>
              <w:t xml:space="preserve">we will be </w:t>
            </w:r>
            <w:r w:rsidR="00AA3EBB">
              <w:rPr>
                <w:rFonts w:ascii="Comic Sans MS" w:eastAsia="Comic Sans MS" w:hAnsi="Comic Sans MS" w:cs="Comic Sans MS"/>
                <w:color w:val="000000" w:themeColor="text1"/>
                <w:sz w:val="16"/>
                <w:szCs w:val="16"/>
              </w:rPr>
              <w:t xml:space="preserve">exploring a range of stories </w:t>
            </w:r>
            <w:r w:rsidR="00843154">
              <w:rPr>
                <w:rFonts w:ascii="Comic Sans MS" w:eastAsia="Comic Sans MS" w:hAnsi="Comic Sans MS" w:cs="Comic Sans MS"/>
                <w:color w:val="000000" w:themeColor="text1"/>
                <w:sz w:val="16"/>
                <w:szCs w:val="16"/>
              </w:rPr>
              <w:t>from the Bible such as the story of ‘Noah’s Ark’ and ‘The Lost Sheep’. We will reflect on these stories and ask what they teach Christians.</w:t>
            </w:r>
            <w:r w:rsidR="00F52478">
              <w:rPr>
                <w:rFonts w:ascii="Comic Sans MS" w:eastAsia="Comic Sans MS" w:hAnsi="Comic Sans MS" w:cs="Comic Sans MS"/>
                <w:color w:val="000000" w:themeColor="text1"/>
                <w:sz w:val="16"/>
                <w:szCs w:val="16"/>
              </w:rPr>
              <w:t xml:space="preserve"> We will think about how we should behave towards other people and how we can make the world a better place. </w:t>
            </w:r>
            <w:r w:rsidR="00843154">
              <w:rPr>
                <w:rFonts w:ascii="Comic Sans MS" w:eastAsia="Comic Sans MS" w:hAnsi="Comic Sans MS" w:cs="Comic Sans MS"/>
                <w:color w:val="000000" w:themeColor="text1"/>
                <w:sz w:val="16"/>
                <w:szCs w:val="16"/>
              </w:rPr>
              <w:t>We will be able to</w:t>
            </w:r>
            <w:r w:rsidR="00F52478">
              <w:rPr>
                <w:rFonts w:ascii="Comic Sans MS" w:eastAsia="Comic Sans MS" w:hAnsi="Comic Sans MS" w:cs="Comic Sans MS"/>
                <w:color w:val="000000" w:themeColor="text1"/>
                <w:sz w:val="16"/>
                <w:szCs w:val="16"/>
              </w:rPr>
              <w:t xml:space="preserve"> use some religious vocabulary and</w:t>
            </w:r>
            <w:r w:rsidR="00843154">
              <w:rPr>
                <w:rFonts w:ascii="Comic Sans MS" w:eastAsia="Comic Sans MS" w:hAnsi="Comic Sans MS" w:cs="Comic Sans MS"/>
                <w:color w:val="000000" w:themeColor="text1"/>
                <w:sz w:val="16"/>
                <w:szCs w:val="16"/>
              </w:rPr>
              <w:t xml:space="preserve"> retell our favourite bible stories</w:t>
            </w:r>
            <w:r w:rsidR="00F52478">
              <w:rPr>
                <w:rFonts w:ascii="Comic Sans MS" w:eastAsia="Comic Sans MS" w:hAnsi="Comic Sans MS" w:cs="Comic Sans MS"/>
                <w:color w:val="000000" w:themeColor="text1"/>
                <w:sz w:val="16"/>
                <w:szCs w:val="16"/>
              </w:rPr>
              <w:t xml:space="preserve"> </w:t>
            </w:r>
            <w:r w:rsidR="00843154">
              <w:rPr>
                <w:rFonts w:ascii="Comic Sans MS" w:eastAsia="Comic Sans MS" w:hAnsi="Comic Sans MS" w:cs="Comic Sans MS"/>
                <w:color w:val="000000" w:themeColor="text1"/>
                <w:sz w:val="16"/>
                <w:szCs w:val="16"/>
              </w:rPr>
              <w:t xml:space="preserve">through </w:t>
            </w:r>
            <w:r w:rsidR="00F52478">
              <w:rPr>
                <w:rFonts w:ascii="Comic Sans MS" w:eastAsia="Comic Sans MS" w:hAnsi="Comic Sans MS" w:cs="Comic Sans MS"/>
                <w:color w:val="000000" w:themeColor="text1"/>
                <w:sz w:val="16"/>
                <w:szCs w:val="16"/>
              </w:rPr>
              <w:t xml:space="preserve">songs, </w:t>
            </w:r>
            <w:r w:rsidR="00E300E7">
              <w:rPr>
                <w:rFonts w:ascii="Comic Sans MS" w:eastAsia="Comic Sans MS" w:hAnsi="Comic Sans MS" w:cs="Comic Sans MS"/>
                <w:color w:val="000000" w:themeColor="text1"/>
                <w:sz w:val="16"/>
                <w:szCs w:val="16"/>
              </w:rPr>
              <w:t>artwork,</w:t>
            </w:r>
            <w:r w:rsidR="00F52478">
              <w:rPr>
                <w:rFonts w:ascii="Comic Sans MS" w:eastAsia="Comic Sans MS" w:hAnsi="Comic Sans MS" w:cs="Comic Sans MS"/>
                <w:color w:val="000000" w:themeColor="text1"/>
                <w:sz w:val="16"/>
                <w:szCs w:val="16"/>
              </w:rPr>
              <w:t xml:space="preserve"> and story sequencing. We will understand that the Bible is the Christian’s holy book and that other religions also have sacred texts which we will explore. We will also learn stories from other religions</w:t>
            </w:r>
            <w:r w:rsidR="007F0726">
              <w:rPr>
                <w:rFonts w:ascii="Comic Sans MS" w:eastAsia="Comic Sans MS" w:hAnsi="Comic Sans MS" w:cs="Comic Sans MS"/>
                <w:color w:val="000000" w:themeColor="text1"/>
                <w:sz w:val="16"/>
                <w:szCs w:val="16"/>
              </w:rPr>
              <w:t xml:space="preserve"> and learn the messages behind them</w:t>
            </w:r>
            <w:r w:rsidR="00F52478">
              <w:rPr>
                <w:rFonts w:ascii="Comic Sans MS" w:eastAsia="Comic Sans MS" w:hAnsi="Comic Sans MS" w:cs="Comic Sans MS"/>
                <w:color w:val="000000" w:themeColor="text1"/>
                <w:sz w:val="16"/>
                <w:szCs w:val="16"/>
              </w:rPr>
              <w:t xml:space="preserve">. </w:t>
            </w:r>
          </w:p>
        </w:tc>
        <w:tc>
          <w:tcPr>
            <w:tcW w:w="4682" w:type="dxa"/>
            <w:shd w:val="clear" w:color="auto" w:fill="DEEAF6" w:themeFill="accent5" w:themeFillTint="33"/>
          </w:tcPr>
          <w:p w14:paraId="2F62EFA7" w14:textId="77777777" w:rsidR="00584223" w:rsidRPr="00186584" w:rsidRDefault="00584223" w:rsidP="00584223">
            <w:pPr>
              <w:spacing w:after="0" w:line="240" w:lineRule="auto"/>
              <w:jc w:val="center"/>
              <w:rPr>
                <w:rFonts w:ascii="Comic Sans MS" w:hAnsi="Comic Sans MS"/>
                <w:b/>
                <w:sz w:val="20"/>
                <w:szCs w:val="20"/>
              </w:rPr>
            </w:pPr>
            <w:r>
              <w:rPr>
                <w:rFonts w:ascii="Comic Sans MS" w:hAnsi="Comic Sans MS"/>
                <w:b/>
                <w:sz w:val="20"/>
                <w:szCs w:val="20"/>
              </w:rPr>
              <w:t>Physical Development</w:t>
            </w:r>
          </w:p>
          <w:p w14:paraId="27EFCC24" w14:textId="4EF0948D" w:rsidR="00584223" w:rsidRPr="00584223" w:rsidRDefault="00584223" w:rsidP="00C34DBE">
            <w:pPr>
              <w:spacing w:after="0" w:line="240" w:lineRule="auto"/>
              <w:rPr>
                <w:rFonts w:ascii="Comic Sans MS" w:hAnsi="Comic Sans MS"/>
                <w:sz w:val="16"/>
                <w:szCs w:val="16"/>
              </w:rPr>
            </w:pPr>
            <w:r w:rsidRPr="00584223">
              <w:rPr>
                <w:rFonts w:ascii="Comic Sans MS" w:hAnsi="Comic Sans MS"/>
                <w:sz w:val="16"/>
                <w:szCs w:val="16"/>
              </w:rPr>
              <w:t xml:space="preserve">In P.E. this half-term, we will be focusing </w:t>
            </w:r>
            <w:r w:rsidR="008A1506">
              <w:rPr>
                <w:rFonts w:ascii="Comic Sans MS" w:hAnsi="Comic Sans MS"/>
                <w:sz w:val="16"/>
                <w:szCs w:val="16"/>
              </w:rPr>
              <w:t xml:space="preserve">on </w:t>
            </w:r>
            <w:r w:rsidR="00C34DBE">
              <w:rPr>
                <w:rFonts w:ascii="Comic Sans MS" w:hAnsi="Comic Sans MS"/>
                <w:sz w:val="16"/>
                <w:szCs w:val="16"/>
              </w:rPr>
              <w:t>speed, agility, and travel</w:t>
            </w:r>
            <w:r w:rsidR="007A5BBE">
              <w:rPr>
                <w:rFonts w:ascii="Comic Sans MS" w:hAnsi="Comic Sans MS"/>
                <w:sz w:val="16"/>
                <w:szCs w:val="16"/>
              </w:rPr>
              <w:t xml:space="preserve">. </w:t>
            </w:r>
            <w:r w:rsidR="007F0726">
              <w:rPr>
                <w:rFonts w:ascii="Comic Sans MS" w:hAnsi="Comic Sans MS"/>
                <w:sz w:val="16"/>
                <w:szCs w:val="16"/>
              </w:rPr>
              <w:t>We will learn how to</w:t>
            </w:r>
            <w:r w:rsidR="00C34DBE">
              <w:rPr>
                <w:rFonts w:ascii="Comic Sans MS" w:hAnsi="Comic Sans MS"/>
                <w:sz w:val="16"/>
                <w:szCs w:val="16"/>
              </w:rPr>
              <w:t xml:space="preserve"> work in a team, how to move in different ways and </w:t>
            </w:r>
            <w:r w:rsidR="007F0726">
              <w:rPr>
                <w:rFonts w:ascii="Comic Sans MS" w:hAnsi="Comic Sans MS"/>
                <w:sz w:val="16"/>
                <w:szCs w:val="16"/>
              </w:rPr>
              <w:t>jump and travel actions. We will</w:t>
            </w:r>
            <w:r w:rsidR="00C34DBE">
              <w:rPr>
                <w:rFonts w:ascii="Comic Sans MS" w:hAnsi="Comic Sans MS"/>
                <w:sz w:val="16"/>
                <w:szCs w:val="16"/>
              </w:rPr>
              <w:t xml:space="preserve"> learn circle dances and</w:t>
            </w:r>
            <w:r w:rsidR="007F0726">
              <w:rPr>
                <w:rFonts w:ascii="Comic Sans MS" w:hAnsi="Comic Sans MS"/>
                <w:sz w:val="16"/>
                <w:szCs w:val="16"/>
              </w:rPr>
              <w:t xml:space="preserve"> </w:t>
            </w:r>
            <w:r w:rsidR="00C34DBE">
              <w:rPr>
                <w:rFonts w:ascii="Comic Sans MS" w:hAnsi="Comic Sans MS"/>
                <w:sz w:val="16"/>
                <w:szCs w:val="16"/>
              </w:rPr>
              <w:t xml:space="preserve">use strength to hold shapes. </w:t>
            </w:r>
            <w:r w:rsidRPr="00584223">
              <w:rPr>
                <w:rFonts w:ascii="Comic Sans MS" w:hAnsi="Comic Sans MS"/>
                <w:sz w:val="16"/>
                <w:szCs w:val="16"/>
              </w:rPr>
              <w:t>We will enjoy a range of PD activities including Dough disco, Squiggle whil</w:t>
            </w:r>
            <w:r w:rsidR="003C58AE">
              <w:rPr>
                <w:rFonts w:ascii="Comic Sans MS" w:hAnsi="Comic Sans MS"/>
                <w:sz w:val="16"/>
                <w:szCs w:val="16"/>
              </w:rPr>
              <w:t>st</w:t>
            </w:r>
            <w:r w:rsidRPr="00584223">
              <w:rPr>
                <w:rFonts w:ascii="Comic Sans MS" w:hAnsi="Comic Sans MS"/>
                <w:sz w:val="16"/>
                <w:szCs w:val="16"/>
              </w:rPr>
              <w:t xml:space="preserve"> you Wiggle and handwriting activities.</w:t>
            </w:r>
          </w:p>
          <w:p w14:paraId="1546931C" w14:textId="77777777" w:rsidR="003C58AE" w:rsidRDefault="00584223" w:rsidP="00584223">
            <w:pPr>
              <w:tabs>
                <w:tab w:val="center" w:pos="2798"/>
              </w:tabs>
              <w:spacing w:after="0" w:line="240" w:lineRule="auto"/>
              <w:rPr>
                <w:rFonts w:ascii="Comic Sans MS" w:hAnsi="Comic Sans MS"/>
                <w:sz w:val="16"/>
                <w:szCs w:val="16"/>
              </w:rPr>
            </w:pPr>
            <w:r w:rsidRPr="00584223">
              <w:rPr>
                <w:rFonts w:ascii="Comic Sans MS" w:hAnsi="Comic Sans MS"/>
                <w:sz w:val="16"/>
                <w:szCs w:val="16"/>
              </w:rPr>
              <w:t xml:space="preserve">We will </w:t>
            </w:r>
            <w:r>
              <w:rPr>
                <w:rFonts w:ascii="Comic Sans MS" w:hAnsi="Comic Sans MS"/>
                <w:sz w:val="16"/>
                <w:szCs w:val="16"/>
              </w:rPr>
              <w:t xml:space="preserve">use </w:t>
            </w:r>
            <w:r w:rsidRPr="00584223">
              <w:rPr>
                <w:rFonts w:ascii="Comic Sans MS" w:hAnsi="Comic Sans MS"/>
                <w:sz w:val="16"/>
                <w:szCs w:val="16"/>
              </w:rPr>
              <w:t>meditation and yoga</w:t>
            </w:r>
            <w:r>
              <w:rPr>
                <w:rFonts w:ascii="Comic Sans MS" w:hAnsi="Comic Sans MS"/>
                <w:sz w:val="16"/>
                <w:szCs w:val="16"/>
              </w:rPr>
              <w:t xml:space="preserve"> to further strengthen our bodies and learn how to </w:t>
            </w:r>
            <w:proofErr w:type="gramStart"/>
            <w:r>
              <w:rPr>
                <w:rFonts w:ascii="Comic Sans MS" w:hAnsi="Comic Sans MS"/>
                <w:sz w:val="16"/>
                <w:szCs w:val="16"/>
              </w:rPr>
              <w:t>relax</w:t>
            </w:r>
            <w:proofErr w:type="gramEnd"/>
          </w:p>
          <w:p w14:paraId="04C2A4F0" w14:textId="77777777" w:rsidR="00C34DBE" w:rsidRDefault="00C34DBE" w:rsidP="00584223">
            <w:pPr>
              <w:rPr>
                <w:rFonts w:ascii="Comic Sans MS" w:hAnsi="Comic Sans MS"/>
                <w:b/>
                <w:sz w:val="16"/>
                <w:szCs w:val="16"/>
              </w:rPr>
            </w:pPr>
          </w:p>
          <w:p w14:paraId="38DB9EE5" w14:textId="2B88D341" w:rsidR="00584223" w:rsidRPr="00D85E03" w:rsidRDefault="00584223" w:rsidP="00584223">
            <w:pPr>
              <w:rPr>
                <w:rFonts w:ascii="Comic Sans MS" w:hAnsi="Comic Sans MS"/>
                <w:sz w:val="15"/>
                <w:szCs w:val="15"/>
              </w:rPr>
            </w:pPr>
            <w:r w:rsidRPr="00584223">
              <w:rPr>
                <w:rFonts w:ascii="Comic Sans MS" w:hAnsi="Comic Sans MS"/>
                <w:b/>
                <w:sz w:val="16"/>
                <w:szCs w:val="16"/>
              </w:rPr>
              <w:t xml:space="preserve">Children will need to come in their P.E. kits on </w:t>
            </w:r>
            <w:r w:rsidR="00C34DBE">
              <w:rPr>
                <w:rFonts w:ascii="Comic Sans MS" w:hAnsi="Comic Sans MS"/>
                <w:b/>
                <w:sz w:val="16"/>
                <w:szCs w:val="16"/>
              </w:rPr>
              <w:t>Mon</w:t>
            </w:r>
            <w:r w:rsidR="003C58AE">
              <w:rPr>
                <w:rFonts w:ascii="Comic Sans MS" w:hAnsi="Comic Sans MS"/>
                <w:b/>
                <w:sz w:val="16"/>
                <w:szCs w:val="16"/>
              </w:rPr>
              <w:t xml:space="preserve">day </w:t>
            </w:r>
            <w:r w:rsidR="007A5BBE">
              <w:rPr>
                <w:rFonts w:ascii="Comic Sans MS" w:hAnsi="Comic Sans MS"/>
                <w:b/>
                <w:sz w:val="16"/>
                <w:szCs w:val="16"/>
              </w:rPr>
              <w:t xml:space="preserve">and </w:t>
            </w:r>
            <w:r w:rsidR="00C34DBE">
              <w:rPr>
                <w:rFonts w:ascii="Comic Sans MS" w:hAnsi="Comic Sans MS"/>
                <w:b/>
                <w:sz w:val="16"/>
                <w:szCs w:val="16"/>
              </w:rPr>
              <w:t xml:space="preserve">Wednesday </w:t>
            </w:r>
            <w:r w:rsidRPr="00584223">
              <w:rPr>
                <w:rFonts w:ascii="Comic Sans MS" w:hAnsi="Comic Sans MS"/>
                <w:b/>
                <w:sz w:val="16"/>
                <w:szCs w:val="16"/>
              </w:rPr>
              <w:t>each week.</w:t>
            </w:r>
          </w:p>
        </w:tc>
      </w:tr>
      <w:tr w:rsidR="00584223" w:rsidRPr="00186584" w14:paraId="03630D4D" w14:textId="77777777" w:rsidTr="000D381C">
        <w:trPr>
          <w:trHeight w:val="2829"/>
        </w:trPr>
        <w:tc>
          <w:tcPr>
            <w:tcW w:w="2547" w:type="dxa"/>
            <w:shd w:val="clear" w:color="auto" w:fill="DEEAF6" w:themeFill="accent5" w:themeFillTint="33"/>
          </w:tcPr>
          <w:p w14:paraId="3DED8933" w14:textId="620F4F7E" w:rsidR="00584223" w:rsidRPr="009A4764" w:rsidRDefault="00584223" w:rsidP="009A4764">
            <w:pPr>
              <w:tabs>
                <w:tab w:val="center" w:pos="1309"/>
                <w:tab w:val="right" w:pos="2619"/>
              </w:tabs>
              <w:spacing w:after="0" w:line="240" w:lineRule="auto"/>
              <w:rPr>
                <w:rFonts w:ascii="Comic Sans MS" w:hAnsi="Comic Sans MS"/>
                <w:b/>
                <w:sz w:val="20"/>
                <w:szCs w:val="20"/>
              </w:rPr>
            </w:pPr>
            <w:r>
              <w:rPr>
                <w:b/>
                <w:sz w:val="20"/>
                <w:szCs w:val="20"/>
              </w:rPr>
              <w:tab/>
            </w:r>
            <w:r w:rsidR="00C425CF">
              <w:rPr>
                <w:rFonts w:ascii="Comic Sans MS" w:hAnsi="Comic Sans MS"/>
                <w:b/>
                <w:sz w:val="20"/>
                <w:szCs w:val="20"/>
              </w:rPr>
              <w:t>Tyne</w:t>
            </w:r>
            <w:r w:rsidRPr="00584223">
              <w:rPr>
                <w:rFonts w:ascii="Comic Sans MS" w:hAnsi="Comic Sans MS"/>
                <w:b/>
                <w:sz w:val="20"/>
                <w:szCs w:val="20"/>
              </w:rPr>
              <w:t xml:space="preserve"> Class</w:t>
            </w:r>
            <w:r w:rsidRPr="00584223">
              <w:rPr>
                <w:rFonts w:ascii="Comic Sans MS" w:hAnsi="Comic Sans MS"/>
                <w:b/>
                <w:sz w:val="20"/>
                <w:szCs w:val="20"/>
              </w:rPr>
              <w:tab/>
            </w:r>
          </w:p>
          <w:p w14:paraId="78F4E63E" w14:textId="77777777" w:rsidR="00C425CF" w:rsidRDefault="00C425CF" w:rsidP="00380CD2">
            <w:pPr>
              <w:spacing w:after="0" w:line="240" w:lineRule="auto"/>
              <w:jc w:val="center"/>
              <w:rPr>
                <w:noProof/>
              </w:rPr>
            </w:pPr>
          </w:p>
          <w:p w14:paraId="23273506" w14:textId="58FE6325" w:rsidR="00C425CF" w:rsidRPr="009A4764" w:rsidRDefault="00BE4164" w:rsidP="009A4764">
            <w:pPr>
              <w:spacing w:after="0" w:line="240" w:lineRule="auto"/>
              <w:jc w:val="center"/>
              <w:rPr>
                <w:noProof/>
              </w:rPr>
            </w:pPr>
            <w:r>
              <w:rPr>
                <w:noProof/>
              </w:rPr>
              <w:drawing>
                <wp:inline distT="0" distB="0" distL="0" distR="0" wp14:anchorId="16685EC0" wp14:editId="00E165E9">
                  <wp:extent cx="1210936" cy="1000125"/>
                  <wp:effectExtent l="0" t="0" r="8890" b="0"/>
                  <wp:docPr id="2" name="Picture 2" descr="Tyne bridges at sunset from the Ea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yne bridges at sunset from the East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0936" cy="1000125"/>
                          </a:xfrm>
                          <a:prstGeom prst="rect">
                            <a:avLst/>
                          </a:prstGeom>
                          <a:noFill/>
                          <a:ln>
                            <a:noFill/>
                          </a:ln>
                        </pic:spPr>
                      </pic:pic>
                    </a:graphicData>
                  </a:graphic>
                </wp:inline>
              </w:drawing>
            </w:r>
          </w:p>
          <w:p w14:paraId="5CB54DF8" w14:textId="77777777" w:rsidR="00584223" w:rsidRPr="00584223" w:rsidRDefault="00584223" w:rsidP="00380CD2">
            <w:pPr>
              <w:spacing w:after="0" w:line="240" w:lineRule="auto"/>
              <w:jc w:val="center"/>
              <w:rPr>
                <w:rFonts w:ascii="Comic Sans MS" w:hAnsi="Comic Sans MS"/>
                <w:b/>
                <w:sz w:val="20"/>
                <w:szCs w:val="20"/>
              </w:rPr>
            </w:pPr>
            <w:r w:rsidRPr="00584223">
              <w:rPr>
                <w:rFonts w:ascii="Comic Sans MS" w:hAnsi="Comic Sans MS"/>
                <w:b/>
                <w:sz w:val="20"/>
                <w:szCs w:val="20"/>
              </w:rPr>
              <w:t>Curriculum Grid</w:t>
            </w:r>
          </w:p>
          <w:p w14:paraId="2918B291" w14:textId="4F9AF0DB" w:rsidR="00584223" w:rsidRDefault="007A5BBE" w:rsidP="00BD15BD">
            <w:pPr>
              <w:spacing w:after="0" w:line="240" w:lineRule="auto"/>
              <w:jc w:val="center"/>
              <w:rPr>
                <w:rFonts w:ascii="Comic Sans MS" w:hAnsi="Comic Sans MS"/>
                <w:b/>
                <w:sz w:val="20"/>
                <w:szCs w:val="20"/>
              </w:rPr>
            </w:pPr>
            <w:r>
              <w:rPr>
                <w:rFonts w:ascii="Comic Sans MS" w:hAnsi="Comic Sans MS"/>
                <w:b/>
                <w:sz w:val="20"/>
                <w:szCs w:val="20"/>
              </w:rPr>
              <w:t>S</w:t>
            </w:r>
            <w:r w:rsidR="0082448B">
              <w:rPr>
                <w:rFonts w:ascii="Comic Sans MS" w:hAnsi="Comic Sans MS"/>
                <w:b/>
                <w:sz w:val="20"/>
                <w:szCs w:val="20"/>
              </w:rPr>
              <w:t>ummer 1</w:t>
            </w:r>
            <w:r>
              <w:rPr>
                <w:rFonts w:ascii="Comic Sans MS" w:hAnsi="Comic Sans MS"/>
                <w:b/>
                <w:sz w:val="20"/>
                <w:szCs w:val="20"/>
              </w:rPr>
              <w:t xml:space="preserve"> 202</w:t>
            </w:r>
            <w:r w:rsidR="00C34DBE">
              <w:rPr>
                <w:rFonts w:ascii="Comic Sans MS" w:hAnsi="Comic Sans MS"/>
                <w:b/>
                <w:sz w:val="20"/>
                <w:szCs w:val="20"/>
              </w:rPr>
              <w:t>4</w:t>
            </w:r>
          </w:p>
          <w:p w14:paraId="6F8CA24F" w14:textId="274BA5C2" w:rsidR="001A55A4" w:rsidRPr="00B47FF4" w:rsidRDefault="007A5BBE" w:rsidP="00BD15BD">
            <w:pPr>
              <w:spacing w:after="0" w:line="240" w:lineRule="auto"/>
              <w:jc w:val="center"/>
              <w:rPr>
                <w:rFonts w:ascii="Comic Sans MS" w:hAnsi="Comic Sans MS"/>
                <w:b/>
                <w:sz w:val="20"/>
                <w:szCs w:val="20"/>
              </w:rPr>
            </w:pPr>
            <w:r>
              <w:rPr>
                <w:rFonts w:ascii="Comic Sans MS" w:hAnsi="Comic Sans MS"/>
                <w:b/>
                <w:sz w:val="20"/>
                <w:szCs w:val="20"/>
              </w:rPr>
              <w:t>‘</w:t>
            </w:r>
            <w:r w:rsidR="0082448B">
              <w:rPr>
                <w:rFonts w:ascii="Comic Sans MS" w:hAnsi="Comic Sans MS"/>
                <w:b/>
                <w:sz w:val="20"/>
                <w:szCs w:val="20"/>
              </w:rPr>
              <w:t>Why do ladybirds have spots?</w:t>
            </w:r>
            <w:r w:rsidR="00510B78">
              <w:rPr>
                <w:rFonts w:ascii="Comic Sans MS" w:hAnsi="Comic Sans MS"/>
                <w:b/>
                <w:sz w:val="20"/>
                <w:szCs w:val="20"/>
              </w:rPr>
              <w:t>’</w:t>
            </w:r>
          </w:p>
        </w:tc>
        <w:tc>
          <w:tcPr>
            <w:tcW w:w="8221" w:type="dxa"/>
            <w:gridSpan w:val="3"/>
            <w:shd w:val="clear" w:color="auto" w:fill="FBE4D5" w:themeFill="accent2" w:themeFillTint="33"/>
          </w:tcPr>
          <w:p w14:paraId="31FB6E3C" w14:textId="50F65FD8" w:rsidR="00584223" w:rsidRDefault="00584223" w:rsidP="00584223">
            <w:pPr>
              <w:spacing w:after="0"/>
              <w:jc w:val="center"/>
              <w:rPr>
                <w:rFonts w:ascii="Comic Sans MS" w:hAnsi="Comic Sans MS"/>
                <w:sz w:val="16"/>
                <w:szCs w:val="16"/>
              </w:rPr>
            </w:pPr>
            <w:r>
              <w:rPr>
                <w:rFonts w:ascii="Comic Sans MS" w:hAnsi="Comic Sans MS"/>
                <w:b/>
                <w:sz w:val="20"/>
                <w:szCs w:val="20"/>
              </w:rPr>
              <w:t>Literacy</w:t>
            </w:r>
          </w:p>
          <w:p w14:paraId="75C83EB2" w14:textId="6ACA7112" w:rsidR="00063A27" w:rsidRPr="00063A27" w:rsidRDefault="0067663F" w:rsidP="00063A27">
            <w:pPr>
              <w:rPr>
                <w:rFonts w:ascii="Comic Sans MS" w:eastAsia="Comic Sans MS" w:hAnsi="Comic Sans MS" w:cs="Comic Sans MS"/>
                <w:color w:val="auto"/>
                <w:sz w:val="16"/>
                <w:szCs w:val="16"/>
              </w:rPr>
            </w:pPr>
            <w:r>
              <w:rPr>
                <w:noProof/>
              </w:rPr>
              <w:drawing>
                <wp:anchor distT="0" distB="0" distL="114300" distR="114300" simplePos="0" relativeHeight="251659264" behindDoc="0" locked="0" layoutInCell="1" allowOverlap="1" wp14:anchorId="06CC96F2" wp14:editId="7C8BA3FF">
                  <wp:simplePos x="0" y="0"/>
                  <wp:positionH relativeFrom="column">
                    <wp:posOffset>-5081</wp:posOffset>
                  </wp:positionH>
                  <wp:positionV relativeFrom="paragraph">
                    <wp:posOffset>487680</wp:posOffset>
                  </wp:positionV>
                  <wp:extent cx="912077" cy="985520"/>
                  <wp:effectExtent l="0" t="0" r="2540" b="5080"/>
                  <wp:wrapNone/>
                  <wp:docPr id="3" name="Picture 3" descr="Image result for errols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rrols gard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9746" cy="9938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739C">
              <w:rPr>
                <w:noProof/>
              </w:rPr>
              <w:drawing>
                <wp:anchor distT="0" distB="0" distL="114300" distR="114300" simplePos="0" relativeHeight="251658240" behindDoc="0" locked="0" layoutInCell="1" allowOverlap="1" wp14:anchorId="06A17142" wp14:editId="1FC8FC81">
                  <wp:simplePos x="0" y="0"/>
                  <wp:positionH relativeFrom="column">
                    <wp:posOffset>947420</wp:posOffset>
                  </wp:positionH>
                  <wp:positionV relativeFrom="paragraph">
                    <wp:posOffset>501015</wp:posOffset>
                  </wp:positionV>
                  <wp:extent cx="723900" cy="990600"/>
                  <wp:effectExtent l="0" t="0" r="0" b="0"/>
                  <wp:wrapNone/>
                  <wp:docPr id="5" name="Picture 5" descr="Image result for mad about minibea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ad about minibeast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990600"/>
                          </a:xfrm>
                          <a:prstGeom prst="rect">
                            <a:avLst/>
                          </a:prstGeom>
                          <a:noFill/>
                          <a:ln>
                            <a:noFill/>
                          </a:ln>
                        </pic:spPr>
                      </pic:pic>
                    </a:graphicData>
                  </a:graphic>
                </wp:anchor>
              </w:drawing>
            </w:r>
            <w:r w:rsidR="00584223" w:rsidRPr="004327A0">
              <w:rPr>
                <w:rFonts w:ascii="Comic Sans MS" w:hAnsi="Comic Sans MS"/>
                <w:sz w:val="16"/>
                <w:szCs w:val="16"/>
              </w:rPr>
              <w:t xml:space="preserve">This half term we will be </w:t>
            </w:r>
            <w:r w:rsidR="00063A27">
              <w:rPr>
                <w:rFonts w:ascii="Comic Sans MS" w:hAnsi="Comic Sans MS"/>
                <w:sz w:val="16"/>
                <w:szCs w:val="16"/>
              </w:rPr>
              <w:t xml:space="preserve">using </w:t>
            </w:r>
            <w:r w:rsidR="00A3241D">
              <w:rPr>
                <w:rFonts w:ascii="Comic Sans MS" w:hAnsi="Comic Sans MS"/>
                <w:sz w:val="16"/>
                <w:szCs w:val="16"/>
              </w:rPr>
              <w:t>non-fiction books</w:t>
            </w:r>
            <w:r w:rsidR="00063A27">
              <w:rPr>
                <w:rFonts w:ascii="Comic Sans MS" w:hAnsi="Comic Sans MS"/>
                <w:sz w:val="16"/>
                <w:szCs w:val="16"/>
              </w:rPr>
              <w:t xml:space="preserve"> </w:t>
            </w:r>
            <w:proofErr w:type="gramStart"/>
            <w:r w:rsidR="00063A27">
              <w:rPr>
                <w:rFonts w:ascii="Comic Sans MS" w:hAnsi="Comic Sans MS"/>
                <w:sz w:val="16"/>
                <w:szCs w:val="16"/>
              </w:rPr>
              <w:t>e.g.</w:t>
            </w:r>
            <w:proofErr w:type="gramEnd"/>
            <w:r w:rsidR="00B0739C">
              <w:rPr>
                <w:rFonts w:ascii="Comic Sans MS" w:hAnsi="Comic Sans MS"/>
                <w:sz w:val="16"/>
                <w:szCs w:val="16"/>
              </w:rPr>
              <w:t xml:space="preserve"> ‘Mad about Minibeasts’ </w:t>
            </w:r>
            <w:r w:rsidR="00063A27">
              <w:rPr>
                <w:rFonts w:ascii="Comic Sans MS" w:hAnsi="Comic Sans MS"/>
                <w:sz w:val="16"/>
                <w:szCs w:val="16"/>
              </w:rPr>
              <w:t xml:space="preserve">to learn about </w:t>
            </w:r>
            <w:r w:rsidR="00B0739C">
              <w:rPr>
                <w:rFonts w:ascii="Comic Sans MS" w:hAnsi="Comic Sans MS"/>
                <w:sz w:val="16"/>
                <w:szCs w:val="16"/>
              </w:rPr>
              <w:t>insects and their habitats</w:t>
            </w:r>
            <w:r w:rsidR="00063A27">
              <w:rPr>
                <w:rFonts w:ascii="Comic Sans MS" w:hAnsi="Comic Sans MS"/>
                <w:sz w:val="16"/>
                <w:szCs w:val="16"/>
              </w:rPr>
              <w:t xml:space="preserve">. </w:t>
            </w:r>
            <w:r w:rsidR="00A3241D">
              <w:rPr>
                <w:rFonts w:ascii="Comic Sans MS" w:hAnsi="Comic Sans MS"/>
                <w:sz w:val="16"/>
                <w:szCs w:val="16"/>
              </w:rPr>
              <w:t xml:space="preserve">We will </w:t>
            </w:r>
            <w:r w:rsidR="00063A27">
              <w:rPr>
                <w:rFonts w:ascii="Comic Sans MS" w:hAnsi="Comic Sans MS"/>
                <w:sz w:val="16"/>
                <w:szCs w:val="16"/>
              </w:rPr>
              <w:t xml:space="preserve">also </w:t>
            </w:r>
            <w:r w:rsidR="00A3241D">
              <w:rPr>
                <w:rFonts w:ascii="Comic Sans MS" w:hAnsi="Comic Sans MS"/>
                <w:sz w:val="16"/>
                <w:szCs w:val="16"/>
              </w:rPr>
              <w:t>enjo</w:t>
            </w:r>
            <w:r w:rsidR="00063A27">
              <w:rPr>
                <w:rFonts w:ascii="Comic Sans MS" w:hAnsi="Comic Sans MS"/>
                <w:sz w:val="16"/>
                <w:szCs w:val="16"/>
              </w:rPr>
              <w:t>y a range of stories</w:t>
            </w:r>
            <w:r w:rsidR="00B0739C">
              <w:rPr>
                <w:rFonts w:ascii="Comic Sans MS" w:hAnsi="Comic Sans MS"/>
                <w:sz w:val="16"/>
                <w:szCs w:val="16"/>
              </w:rPr>
              <w:t xml:space="preserve"> about nature </w:t>
            </w:r>
            <w:r w:rsidR="00063A27">
              <w:rPr>
                <w:rFonts w:ascii="Comic Sans MS" w:hAnsi="Comic Sans MS"/>
                <w:sz w:val="16"/>
                <w:szCs w:val="16"/>
              </w:rPr>
              <w:t xml:space="preserve">such as </w:t>
            </w:r>
            <w:r w:rsidR="00B0739C">
              <w:rPr>
                <w:rFonts w:ascii="Comic Sans MS" w:hAnsi="Comic Sans MS"/>
                <w:sz w:val="16"/>
                <w:szCs w:val="16"/>
              </w:rPr>
              <w:t>‘Errol’s Garden’ and ‘What the ladybird heard’.</w:t>
            </w:r>
            <w:r w:rsidR="00063A27" w:rsidRPr="00063A27">
              <w:rPr>
                <w:rFonts w:ascii="Comic Sans MS" w:eastAsia="Comic Sans MS" w:hAnsi="Comic Sans MS" w:cs="Comic Sans MS"/>
                <w:color w:val="auto"/>
                <w:sz w:val="16"/>
                <w:szCs w:val="16"/>
              </w:rPr>
              <w:t xml:space="preserve"> </w:t>
            </w:r>
            <w:r w:rsidR="00063A27">
              <w:rPr>
                <w:rFonts w:ascii="Comic Sans MS" w:eastAsia="Comic Sans MS" w:hAnsi="Comic Sans MS" w:cs="Comic Sans MS"/>
                <w:color w:val="auto"/>
                <w:sz w:val="16"/>
                <w:szCs w:val="16"/>
              </w:rPr>
              <w:t xml:space="preserve">    </w:t>
            </w:r>
          </w:p>
          <w:p w14:paraId="11B5132F" w14:textId="4981CE3B" w:rsidR="0067663F" w:rsidRDefault="00B0739C" w:rsidP="004327A0">
            <w:pPr>
              <w:spacing w:after="0"/>
              <w:rPr>
                <w:rFonts w:ascii="Comic Sans MS" w:hAnsi="Comic Sans MS"/>
                <w:sz w:val="16"/>
                <w:szCs w:val="16"/>
              </w:rPr>
            </w:pPr>
            <w:r>
              <w:rPr>
                <w:rFonts w:ascii="Comic Sans MS" w:hAnsi="Comic Sans MS"/>
                <w:sz w:val="16"/>
                <w:szCs w:val="16"/>
              </w:rPr>
              <w:t xml:space="preserve">                                                        </w:t>
            </w:r>
            <w:r w:rsidR="00584223" w:rsidRPr="004327A0">
              <w:rPr>
                <w:rFonts w:ascii="Comic Sans MS" w:hAnsi="Comic Sans MS"/>
                <w:sz w:val="16"/>
                <w:szCs w:val="16"/>
              </w:rPr>
              <w:t>We will be paying attention</w:t>
            </w:r>
            <w:r w:rsidR="0067663F">
              <w:rPr>
                <w:rFonts w:ascii="Comic Sans MS" w:hAnsi="Comic Sans MS"/>
                <w:sz w:val="16"/>
                <w:szCs w:val="16"/>
              </w:rPr>
              <w:t xml:space="preserve"> to</w:t>
            </w:r>
            <w:r w:rsidR="00584223" w:rsidRPr="004327A0">
              <w:rPr>
                <w:rFonts w:ascii="Comic Sans MS" w:hAnsi="Comic Sans MS"/>
                <w:sz w:val="16"/>
                <w:szCs w:val="16"/>
              </w:rPr>
              <w:t xml:space="preserve"> and responding to the pictures an</w:t>
            </w:r>
            <w:r w:rsidR="00496B2E">
              <w:rPr>
                <w:rFonts w:ascii="Comic Sans MS" w:hAnsi="Comic Sans MS"/>
                <w:sz w:val="16"/>
                <w:szCs w:val="16"/>
              </w:rPr>
              <w:t xml:space="preserve">d the </w:t>
            </w:r>
          </w:p>
          <w:p w14:paraId="64141800" w14:textId="4A91D826" w:rsidR="0067663F" w:rsidRDefault="0067663F" w:rsidP="004327A0">
            <w:pPr>
              <w:spacing w:after="0"/>
              <w:rPr>
                <w:rFonts w:ascii="Comic Sans MS" w:hAnsi="Comic Sans MS"/>
                <w:sz w:val="16"/>
                <w:szCs w:val="16"/>
              </w:rPr>
            </w:pPr>
            <w:r>
              <w:rPr>
                <w:rFonts w:ascii="Comic Sans MS" w:hAnsi="Comic Sans MS"/>
                <w:sz w:val="16"/>
                <w:szCs w:val="16"/>
              </w:rPr>
              <w:t xml:space="preserve">                                                        </w:t>
            </w:r>
            <w:r w:rsidR="00496B2E">
              <w:rPr>
                <w:rFonts w:ascii="Comic Sans MS" w:hAnsi="Comic Sans MS"/>
                <w:sz w:val="16"/>
                <w:szCs w:val="16"/>
              </w:rPr>
              <w:t>words and</w:t>
            </w:r>
            <w:r>
              <w:rPr>
                <w:rFonts w:ascii="Comic Sans MS" w:hAnsi="Comic Sans MS"/>
                <w:sz w:val="16"/>
                <w:szCs w:val="16"/>
              </w:rPr>
              <w:t xml:space="preserve"> we </w:t>
            </w:r>
            <w:r w:rsidR="00496B2E">
              <w:rPr>
                <w:rFonts w:ascii="Comic Sans MS" w:hAnsi="Comic Sans MS"/>
                <w:sz w:val="16"/>
                <w:szCs w:val="16"/>
              </w:rPr>
              <w:t>will practise articulating our thought</w:t>
            </w:r>
            <w:r>
              <w:rPr>
                <w:rFonts w:ascii="Comic Sans MS" w:hAnsi="Comic Sans MS"/>
                <w:sz w:val="16"/>
                <w:szCs w:val="16"/>
              </w:rPr>
              <w:t>s</w:t>
            </w:r>
            <w:r w:rsidR="00496B2E">
              <w:rPr>
                <w:rFonts w:ascii="Comic Sans MS" w:hAnsi="Comic Sans MS"/>
                <w:sz w:val="16"/>
                <w:szCs w:val="16"/>
              </w:rPr>
              <w:t xml:space="preserve"> and ideas in </w:t>
            </w:r>
            <w:proofErr w:type="gramStart"/>
            <w:r w:rsidR="00496B2E">
              <w:rPr>
                <w:rFonts w:ascii="Comic Sans MS" w:hAnsi="Comic Sans MS"/>
                <w:sz w:val="16"/>
                <w:szCs w:val="16"/>
              </w:rPr>
              <w:t>well-</w:t>
            </w:r>
            <w:proofErr w:type="gramEnd"/>
            <w:r>
              <w:rPr>
                <w:rFonts w:ascii="Comic Sans MS" w:hAnsi="Comic Sans MS"/>
                <w:sz w:val="16"/>
                <w:szCs w:val="16"/>
              </w:rPr>
              <w:t xml:space="preserve">       </w:t>
            </w:r>
          </w:p>
          <w:p w14:paraId="3200C38F" w14:textId="77777777" w:rsidR="0067663F" w:rsidRDefault="0067663F" w:rsidP="004327A0">
            <w:pPr>
              <w:spacing w:after="0"/>
              <w:rPr>
                <w:rFonts w:ascii="Comic Sans MS" w:hAnsi="Comic Sans MS"/>
                <w:sz w:val="16"/>
                <w:szCs w:val="16"/>
              </w:rPr>
            </w:pPr>
            <w:r>
              <w:rPr>
                <w:rFonts w:ascii="Comic Sans MS" w:hAnsi="Comic Sans MS"/>
                <w:sz w:val="16"/>
                <w:szCs w:val="16"/>
              </w:rPr>
              <w:t xml:space="preserve">                                                        </w:t>
            </w:r>
            <w:r w:rsidR="00496B2E">
              <w:rPr>
                <w:rFonts w:ascii="Comic Sans MS" w:hAnsi="Comic Sans MS"/>
                <w:sz w:val="16"/>
                <w:szCs w:val="16"/>
              </w:rPr>
              <w:t xml:space="preserve">formed sentences. </w:t>
            </w:r>
            <w:r w:rsidR="002975F6">
              <w:rPr>
                <w:rFonts w:ascii="Comic Sans MS" w:hAnsi="Comic Sans MS"/>
                <w:sz w:val="16"/>
                <w:szCs w:val="16"/>
              </w:rPr>
              <w:t xml:space="preserve">We will </w:t>
            </w:r>
            <w:r>
              <w:rPr>
                <w:rFonts w:ascii="Comic Sans MS" w:hAnsi="Comic Sans MS"/>
                <w:sz w:val="16"/>
                <w:szCs w:val="16"/>
              </w:rPr>
              <w:t>explore onomatopoeia and</w:t>
            </w:r>
            <w:r w:rsidR="002975F6">
              <w:rPr>
                <w:rFonts w:ascii="Comic Sans MS" w:hAnsi="Comic Sans MS"/>
                <w:sz w:val="16"/>
                <w:szCs w:val="16"/>
              </w:rPr>
              <w:t xml:space="preserve"> rhyming words.</w:t>
            </w:r>
            <w:r>
              <w:rPr>
                <w:rFonts w:ascii="Comic Sans MS" w:hAnsi="Comic Sans MS"/>
                <w:sz w:val="16"/>
                <w:szCs w:val="16"/>
              </w:rPr>
              <w:t xml:space="preserve"> </w:t>
            </w:r>
            <w:r w:rsidR="002975F6">
              <w:rPr>
                <w:rFonts w:ascii="Comic Sans MS" w:hAnsi="Comic Sans MS"/>
                <w:sz w:val="16"/>
                <w:szCs w:val="16"/>
              </w:rPr>
              <w:t xml:space="preserve"> </w:t>
            </w:r>
          </w:p>
          <w:p w14:paraId="56B0CC9E" w14:textId="7A650ED0" w:rsidR="0067663F" w:rsidRDefault="0067663F" w:rsidP="004327A0">
            <w:pPr>
              <w:spacing w:after="0"/>
              <w:rPr>
                <w:rFonts w:ascii="Comic Sans MS" w:hAnsi="Comic Sans MS"/>
                <w:sz w:val="16"/>
                <w:szCs w:val="16"/>
              </w:rPr>
            </w:pPr>
            <w:r>
              <w:rPr>
                <w:rFonts w:ascii="Comic Sans MS" w:hAnsi="Comic Sans MS"/>
                <w:sz w:val="16"/>
                <w:szCs w:val="16"/>
              </w:rPr>
              <w:t xml:space="preserve">                                                        </w:t>
            </w:r>
            <w:r w:rsidR="00496B2E">
              <w:rPr>
                <w:rFonts w:ascii="Comic Sans MS" w:hAnsi="Comic Sans MS"/>
                <w:sz w:val="16"/>
                <w:szCs w:val="16"/>
              </w:rPr>
              <w:t xml:space="preserve">We will </w:t>
            </w:r>
            <w:r>
              <w:rPr>
                <w:rFonts w:ascii="Comic Sans MS" w:hAnsi="Comic Sans MS"/>
                <w:sz w:val="16"/>
                <w:szCs w:val="16"/>
              </w:rPr>
              <w:t>write</w:t>
            </w:r>
            <w:r w:rsidR="00496B2E">
              <w:rPr>
                <w:rFonts w:ascii="Comic Sans MS" w:hAnsi="Comic Sans MS"/>
                <w:sz w:val="16"/>
                <w:szCs w:val="16"/>
              </w:rPr>
              <w:t xml:space="preserve"> our own </w:t>
            </w:r>
            <w:r>
              <w:rPr>
                <w:rFonts w:ascii="Comic Sans MS" w:hAnsi="Comic Sans MS"/>
                <w:sz w:val="16"/>
                <w:szCs w:val="16"/>
              </w:rPr>
              <w:t xml:space="preserve">simple poetry and a fact sheet about </w:t>
            </w:r>
            <w:proofErr w:type="gramStart"/>
            <w:r>
              <w:rPr>
                <w:rFonts w:ascii="Comic Sans MS" w:hAnsi="Comic Sans MS"/>
                <w:sz w:val="16"/>
                <w:szCs w:val="16"/>
              </w:rPr>
              <w:t>our</w:t>
            </w:r>
            <w:proofErr w:type="gramEnd"/>
            <w:r>
              <w:rPr>
                <w:rFonts w:ascii="Comic Sans MS" w:hAnsi="Comic Sans MS"/>
                <w:sz w:val="16"/>
                <w:szCs w:val="16"/>
              </w:rPr>
              <w:t xml:space="preserve"> </w:t>
            </w:r>
          </w:p>
          <w:p w14:paraId="0BCA9686" w14:textId="39903961" w:rsidR="007F12C1" w:rsidRDefault="0067663F" w:rsidP="004327A0">
            <w:pPr>
              <w:spacing w:after="0"/>
              <w:rPr>
                <w:rFonts w:ascii="Comic Sans MS" w:hAnsi="Comic Sans MS"/>
                <w:sz w:val="16"/>
                <w:szCs w:val="16"/>
              </w:rPr>
            </w:pPr>
            <w:r>
              <w:rPr>
                <w:rFonts w:ascii="Comic Sans MS" w:hAnsi="Comic Sans MS"/>
                <w:sz w:val="16"/>
                <w:szCs w:val="16"/>
              </w:rPr>
              <w:t xml:space="preserve">                                                        favourite mini beast.</w:t>
            </w:r>
            <w:r w:rsidR="007F12C1">
              <w:rPr>
                <w:rFonts w:ascii="Comic Sans MS" w:hAnsi="Comic Sans MS"/>
                <w:sz w:val="16"/>
                <w:szCs w:val="16"/>
              </w:rPr>
              <w:t xml:space="preserve"> We will also be writing 2 dictated sentences </w:t>
            </w:r>
            <w:proofErr w:type="gramStart"/>
            <w:r w:rsidR="007F12C1">
              <w:rPr>
                <w:rFonts w:ascii="Comic Sans MS" w:hAnsi="Comic Sans MS"/>
                <w:sz w:val="16"/>
                <w:szCs w:val="16"/>
              </w:rPr>
              <w:t>using</w:t>
            </w:r>
            <w:proofErr w:type="gramEnd"/>
            <w:r w:rsidR="007F12C1">
              <w:rPr>
                <w:rFonts w:ascii="Comic Sans MS" w:hAnsi="Comic Sans MS"/>
                <w:sz w:val="16"/>
                <w:szCs w:val="16"/>
              </w:rPr>
              <w:t xml:space="preserve">       </w:t>
            </w:r>
          </w:p>
          <w:p w14:paraId="1BA3BD53" w14:textId="7DBB748A" w:rsidR="00AD0A4C" w:rsidRDefault="007F12C1" w:rsidP="004327A0">
            <w:pPr>
              <w:spacing w:after="0"/>
              <w:rPr>
                <w:rFonts w:ascii="Comic Sans MS" w:hAnsi="Comic Sans MS"/>
                <w:sz w:val="16"/>
                <w:szCs w:val="16"/>
              </w:rPr>
            </w:pPr>
            <w:r>
              <w:rPr>
                <w:rFonts w:ascii="Comic Sans MS" w:hAnsi="Comic Sans MS"/>
                <w:sz w:val="16"/>
                <w:szCs w:val="16"/>
              </w:rPr>
              <w:t xml:space="preserve">                                                        the skills taught in our phonics sessions.</w:t>
            </w:r>
          </w:p>
          <w:p w14:paraId="2BECCFA5" w14:textId="77777777" w:rsidR="0067663F" w:rsidRDefault="0067663F" w:rsidP="00AD0A4C">
            <w:pPr>
              <w:spacing w:after="0"/>
              <w:rPr>
                <w:rFonts w:ascii="Comic Sans MS" w:hAnsi="Comic Sans MS"/>
                <w:sz w:val="16"/>
                <w:szCs w:val="16"/>
              </w:rPr>
            </w:pPr>
          </w:p>
          <w:p w14:paraId="7CCC5629" w14:textId="4EBC156D" w:rsidR="00584223" w:rsidRPr="00C178C1" w:rsidRDefault="00221186" w:rsidP="00AD0A4C">
            <w:pPr>
              <w:spacing w:after="0"/>
              <w:rPr>
                <w:rFonts w:ascii="Comic Sans MS" w:hAnsi="Comic Sans MS"/>
                <w:noProof/>
                <w:sz w:val="16"/>
                <w:szCs w:val="16"/>
              </w:rPr>
            </w:pPr>
            <w:r>
              <w:rPr>
                <w:rFonts w:ascii="Comic Sans MS" w:hAnsi="Comic Sans MS"/>
                <w:sz w:val="16"/>
                <w:szCs w:val="16"/>
              </w:rPr>
              <w:t xml:space="preserve">In phonics we will continue </w:t>
            </w:r>
            <w:r w:rsidR="00584223" w:rsidRPr="004327A0">
              <w:rPr>
                <w:rFonts w:ascii="Comic Sans MS" w:hAnsi="Comic Sans MS"/>
                <w:sz w:val="16"/>
                <w:szCs w:val="16"/>
              </w:rPr>
              <w:t>to learn and develop our knowledg</w:t>
            </w:r>
            <w:r>
              <w:rPr>
                <w:rFonts w:ascii="Comic Sans MS" w:hAnsi="Comic Sans MS"/>
                <w:sz w:val="16"/>
                <w:szCs w:val="16"/>
              </w:rPr>
              <w:t xml:space="preserve">e and understanding of </w:t>
            </w:r>
            <w:r w:rsidR="00584223" w:rsidRPr="004327A0">
              <w:rPr>
                <w:rFonts w:ascii="Comic Sans MS" w:hAnsi="Comic Sans MS"/>
                <w:sz w:val="16"/>
                <w:szCs w:val="16"/>
              </w:rPr>
              <w:t>sounds</w:t>
            </w:r>
            <w:r>
              <w:rPr>
                <w:rFonts w:ascii="Comic Sans MS" w:hAnsi="Comic Sans MS"/>
                <w:sz w:val="16"/>
                <w:szCs w:val="16"/>
              </w:rPr>
              <w:t>, letters a</w:t>
            </w:r>
            <w:r w:rsidR="00584223" w:rsidRPr="004327A0">
              <w:rPr>
                <w:rFonts w:ascii="Comic Sans MS" w:hAnsi="Comic Sans MS"/>
                <w:sz w:val="16"/>
                <w:szCs w:val="16"/>
              </w:rPr>
              <w:t xml:space="preserve">nd words through our </w:t>
            </w:r>
            <w:r w:rsidR="00C425CF">
              <w:rPr>
                <w:rFonts w:ascii="Comic Sans MS" w:hAnsi="Comic Sans MS"/>
                <w:sz w:val="16"/>
                <w:szCs w:val="16"/>
              </w:rPr>
              <w:t xml:space="preserve">Read Write Inc </w:t>
            </w:r>
            <w:r w:rsidR="00584223" w:rsidRPr="004327A0">
              <w:rPr>
                <w:rFonts w:ascii="Comic Sans MS" w:hAnsi="Comic Sans MS"/>
                <w:sz w:val="16"/>
                <w:szCs w:val="16"/>
              </w:rPr>
              <w:t>progr</w:t>
            </w:r>
            <w:r w:rsidR="00C178C1">
              <w:rPr>
                <w:rFonts w:ascii="Comic Sans MS" w:hAnsi="Comic Sans MS"/>
                <w:sz w:val="16"/>
                <w:szCs w:val="16"/>
              </w:rPr>
              <w:t>amme.</w:t>
            </w:r>
            <w:r w:rsidR="004056A0">
              <w:rPr>
                <w:rFonts w:ascii="Comic Sans MS" w:hAnsi="Comic Sans MS"/>
                <w:sz w:val="16"/>
                <w:szCs w:val="16"/>
              </w:rPr>
              <w:t xml:space="preserve"> We will use the phonemes we have learnt to read and w</w:t>
            </w:r>
            <w:r w:rsidR="00A3241D">
              <w:rPr>
                <w:rFonts w:ascii="Comic Sans MS" w:hAnsi="Comic Sans MS"/>
                <w:sz w:val="16"/>
                <w:szCs w:val="16"/>
              </w:rPr>
              <w:t>rite simple word</w:t>
            </w:r>
            <w:r w:rsidR="00C425CF">
              <w:rPr>
                <w:rFonts w:ascii="Comic Sans MS" w:hAnsi="Comic Sans MS"/>
                <w:sz w:val="16"/>
                <w:szCs w:val="16"/>
              </w:rPr>
              <w:t xml:space="preserve"> and</w:t>
            </w:r>
            <w:r w:rsidR="0067663F">
              <w:rPr>
                <w:rFonts w:ascii="Comic Sans MS" w:hAnsi="Comic Sans MS"/>
                <w:sz w:val="16"/>
                <w:szCs w:val="16"/>
              </w:rPr>
              <w:t xml:space="preserve"> </w:t>
            </w:r>
            <w:r w:rsidR="00692309">
              <w:rPr>
                <w:rFonts w:ascii="Comic Sans MS" w:hAnsi="Comic Sans MS"/>
                <w:sz w:val="16"/>
                <w:szCs w:val="16"/>
              </w:rPr>
              <w:t>phrases</w:t>
            </w:r>
            <w:r w:rsidR="00063A27">
              <w:rPr>
                <w:rFonts w:ascii="Comic Sans MS" w:hAnsi="Comic Sans MS"/>
                <w:sz w:val="16"/>
                <w:szCs w:val="16"/>
              </w:rPr>
              <w:t>. We will continue to explore capital letters,</w:t>
            </w:r>
            <w:r w:rsidR="00A3241D">
              <w:rPr>
                <w:rFonts w:ascii="Comic Sans MS" w:hAnsi="Comic Sans MS"/>
                <w:sz w:val="16"/>
                <w:szCs w:val="16"/>
              </w:rPr>
              <w:t xml:space="preserve"> finger spaces</w:t>
            </w:r>
            <w:r w:rsidR="00063A27">
              <w:rPr>
                <w:rFonts w:ascii="Comic Sans MS" w:hAnsi="Comic Sans MS"/>
                <w:sz w:val="16"/>
                <w:szCs w:val="16"/>
              </w:rPr>
              <w:t xml:space="preserve"> and full stops</w:t>
            </w:r>
            <w:r w:rsidR="00A3241D">
              <w:rPr>
                <w:rFonts w:ascii="Comic Sans MS" w:hAnsi="Comic Sans MS"/>
                <w:sz w:val="16"/>
                <w:szCs w:val="16"/>
              </w:rPr>
              <w:t>.</w:t>
            </w:r>
            <w:r w:rsidR="00063A27">
              <w:rPr>
                <w:rFonts w:ascii="Comic Sans MS" w:hAnsi="Comic Sans MS"/>
                <w:sz w:val="16"/>
                <w:szCs w:val="16"/>
              </w:rPr>
              <w:t xml:space="preserve"> </w:t>
            </w:r>
          </w:p>
        </w:tc>
        <w:tc>
          <w:tcPr>
            <w:tcW w:w="4682" w:type="dxa"/>
            <w:shd w:val="clear" w:color="auto" w:fill="FFF2CC" w:themeFill="accent4" w:themeFillTint="33"/>
          </w:tcPr>
          <w:p w14:paraId="362BB51B" w14:textId="77777777" w:rsidR="00584223" w:rsidRDefault="00584223" w:rsidP="00584223">
            <w:pPr>
              <w:spacing w:after="0" w:line="240" w:lineRule="auto"/>
              <w:jc w:val="center"/>
              <w:rPr>
                <w:rFonts w:ascii="Comic Sans MS" w:hAnsi="Comic Sans MS"/>
                <w:b/>
                <w:sz w:val="20"/>
                <w:szCs w:val="20"/>
              </w:rPr>
            </w:pPr>
            <w:r>
              <w:rPr>
                <w:rFonts w:ascii="Comic Sans MS" w:hAnsi="Comic Sans MS"/>
                <w:b/>
                <w:sz w:val="20"/>
                <w:szCs w:val="20"/>
              </w:rPr>
              <w:t>Understanding the World</w:t>
            </w:r>
          </w:p>
          <w:p w14:paraId="436E925D" w14:textId="6C86BC01" w:rsidR="00221186" w:rsidRDefault="00584223" w:rsidP="00BC7A74">
            <w:pPr>
              <w:spacing w:after="0"/>
              <w:rPr>
                <w:rFonts w:ascii="Comic Sans MS" w:hAnsi="Comic Sans MS"/>
                <w:sz w:val="16"/>
                <w:szCs w:val="16"/>
              </w:rPr>
            </w:pPr>
            <w:r w:rsidRPr="00437F86">
              <w:rPr>
                <w:rFonts w:ascii="Comic Sans MS" w:hAnsi="Comic Sans MS"/>
                <w:sz w:val="16"/>
                <w:szCs w:val="16"/>
              </w:rPr>
              <w:t>This half term we will</w:t>
            </w:r>
            <w:r w:rsidR="00FC7802">
              <w:rPr>
                <w:rFonts w:ascii="Comic Sans MS" w:hAnsi="Comic Sans MS"/>
                <w:sz w:val="16"/>
                <w:szCs w:val="16"/>
              </w:rPr>
              <w:t xml:space="preserve"> learn about caring for living things and the environment.</w:t>
            </w:r>
            <w:r w:rsidR="00BC7A74">
              <w:rPr>
                <w:rFonts w:ascii="Comic Sans MS" w:hAnsi="Comic Sans MS"/>
                <w:sz w:val="16"/>
                <w:szCs w:val="16"/>
              </w:rPr>
              <w:t xml:space="preserve"> </w:t>
            </w:r>
            <w:r w:rsidR="00FC7802">
              <w:rPr>
                <w:rFonts w:ascii="Comic Sans MS" w:hAnsi="Comic Sans MS"/>
                <w:sz w:val="16"/>
                <w:szCs w:val="16"/>
              </w:rPr>
              <w:t xml:space="preserve">We will explore the natural world and understand important processes and changes in the natural world around us including </w:t>
            </w:r>
            <w:r w:rsidR="00BC7A74">
              <w:rPr>
                <w:rFonts w:ascii="Comic Sans MS" w:hAnsi="Comic Sans MS"/>
                <w:sz w:val="16"/>
                <w:szCs w:val="16"/>
              </w:rPr>
              <w:t xml:space="preserve">the </w:t>
            </w:r>
            <w:r w:rsidR="00FC7802">
              <w:rPr>
                <w:rFonts w:ascii="Comic Sans MS" w:hAnsi="Comic Sans MS"/>
                <w:sz w:val="16"/>
                <w:szCs w:val="16"/>
              </w:rPr>
              <w:t>life cycles of plants and animals and the changing seasons</w:t>
            </w:r>
            <w:r w:rsidR="00BC7A74">
              <w:rPr>
                <w:rFonts w:ascii="Comic Sans MS" w:hAnsi="Comic Sans MS"/>
                <w:sz w:val="16"/>
                <w:szCs w:val="16"/>
              </w:rPr>
              <w:t xml:space="preserve">. </w:t>
            </w:r>
            <w:r w:rsidR="00FC7802">
              <w:rPr>
                <w:rFonts w:ascii="Comic Sans MS" w:hAnsi="Comic Sans MS"/>
                <w:sz w:val="16"/>
                <w:szCs w:val="16"/>
              </w:rPr>
              <w:t xml:space="preserve">We will </w:t>
            </w:r>
            <w:r w:rsidR="00E300E7">
              <w:rPr>
                <w:rFonts w:ascii="Comic Sans MS" w:hAnsi="Comic Sans MS"/>
                <w:sz w:val="16"/>
                <w:szCs w:val="16"/>
              </w:rPr>
              <w:t>enjoy a picnic in our local area</w:t>
            </w:r>
            <w:r w:rsidR="00BB277D">
              <w:rPr>
                <w:rFonts w:ascii="Comic Sans MS" w:hAnsi="Comic Sans MS"/>
                <w:sz w:val="16"/>
                <w:szCs w:val="16"/>
              </w:rPr>
              <w:t xml:space="preserve">. </w:t>
            </w:r>
            <w:r w:rsidR="00BC7A74">
              <w:rPr>
                <w:rFonts w:ascii="Comic Sans MS" w:hAnsi="Comic Sans MS"/>
                <w:sz w:val="16"/>
                <w:szCs w:val="16"/>
              </w:rPr>
              <w:t xml:space="preserve">We will go on a mini beast hunt and learn how we can help mini beasts. We will use technology for different purposes </w:t>
            </w:r>
            <w:proofErr w:type="gramStart"/>
            <w:r w:rsidR="00BC7A74">
              <w:rPr>
                <w:rFonts w:ascii="Comic Sans MS" w:hAnsi="Comic Sans MS"/>
                <w:sz w:val="16"/>
                <w:szCs w:val="16"/>
              </w:rPr>
              <w:t>e.g.</w:t>
            </w:r>
            <w:proofErr w:type="gramEnd"/>
            <w:r w:rsidR="00BC7A74">
              <w:rPr>
                <w:rFonts w:ascii="Comic Sans MS" w:hAnsi="Comic Sans MS"/>
                <w:sz w:val="16"/>
                <w:szCs w:val="16"/>
              </w:rPr>
              <w:t xml:space="preserve"> designing a garden. We will become gardeners and plant flowers, seeds and vegetables and look after them so they grow and can be used in our art and cooking to enjoy with the local community.</w:t>
            </w:r>
          </w:p>
          <w:p w14:paraId="4658BFEF" w14:textId="7CBA531A" w:rsidR="00C75C6B" w:rsidRDefault="00221186" w:rsidP="00221186">
            <w:pPr>
              <w:spacing w:after="0"/>
              <w:rPr>
                <w:rFonts w:ascii="Comic Sans MS" w:hAnsi="Comic Sans MS"/>
                <w:sz w:val="16"/>
                <w:szCs w:val="16"/>
              </w:rPr>
            </w:pPr>
            <w:r>
              <w:rPr>
                <w:rFonts w:ascii="Comic Sans MS" w:hAnsi="Comic Sans MS"/>
                <w:sz w:val="16"/>
                <w:szCs w:val="16"/>
              </w:rPr>
              <w:t>We will</w:t>
            </w:r>
            <w:r w:rsidR="002B0A83">
              <w:rPr>
                <w:rFonts w:ascii="Comic Sans MS" w:hAnsi="Comic Sans MS"/>
                <w:sz w:val="16"/>
                <w:szCs w:val="16"/>
              </w:rPr>
              <w:t xml:space="preserve"> enjoy weekly</w:t>
            </w:r>
            <w:r w:rsidR="00584223" w:rsidRPr="00437F86">
              <w:rPr>
                <w:rFonts w:ascii="Comic Sans MS" w:hAnsi="Comic Sans MS"/>
                <w:sz w:val="16"/>
                <w:szCs w:val="16"/>
              </w:rPr>
              <w:t xml:space="preserve"> Forest School</w:t>
            </w:r>
            <w:r w:rsidR="002B0A83">
              <w:rPr>
                <w:rFonts w:ascii="Comic Sans MS" w:hAnsi="Comic Sans MS"/>
                <w:sz w:val="16"/>
                <w:szCs w:val="16"/>
              </w:rPr>
              <w:t xml:space="preserve"> sessions</w:t>
            </w:r>
            <w:r w:rsidR="00AD0A4C">
              <w:rPr>
                <w:rFonts w:ascii="Comic Sans MS" w:hAnsi="Comic Sans MS"/>
                <w:sz w:val="16"/>
                <w:szCs w:val="16"/>
              </w:rPr>
              <w:t xml:space="preserve"> and will enjoy a range of activities such as making bug hotels</w:t>
            </w:r>
            <w:r w:rsidR="00F121ED">
              <w:rPr>
                <w:rFonts w:ascii="Comic Sans MS" w:hAnsi="Comic Sans MS"/>
                <w:sz w:val="16"/>
                <w:szCs w:val="16"/>
              </w:rPr>
              <w:t>.</w:t>
            </w:r>
          </w:p>
          <w:p w14:paraId="46855036" w14:textId="3BBD58A0" w:rsidR="00584223" w:rsidRPr="00D85E03" w:rsidRDefault="00584223" w:rsidP="002975F6">
            <w:pPr>
              <w:spacing w:after="0"/>
              <w:rPr>
                <w:rFonts w:ascii="Comic Sans MS" w:hAnsi="Comic Sans MS"/>
                <w:b/>
                <w:bCs/>
                <w:sz w:val="14"/>
                <w:szCs w:val="14"/>
              </w:rPr>
            </w:pPr>
          </w:p>
        </w:tc>
      </w:tr>
      <w:tr w:rsidR="00584223" w:rsidRPr="00186584" w14:paraId="621C20F6" w14:textId="77777777" w:rsidTr="000D381C">
        <w:trPr>
          <w:trHeight w:val="274"/>
        </w:trPr>
        <w:tc>
          <w:tcPr>
            <w:tcW w:w="7792" w:type="dxa"/>
            <w:gridSpan w:val="3"/>
            <w:shd w:val="clear" w:color="auto" w:fill="FFF2CC" w:themeFill="accent4" w:themeFillTint="33"/>
          </w:tcPr>
          <w:p w14:paraId="16B9859E" w14:textId="34D3FFC8" w:rsidR="00584223" w:rsidRPr="00186584" w:rsidRDefault="00584223" w:rsidP="004327A0">
            <w:pPr>
              <w:spacing w:after="0" w:line="240" w:lineRule="auto"/>
              <w:jc w:val="center"/>
              <w:rPr>
                <w:rFonts w:ascii="Comic Sans MS" w:hAnsi="Comic Sans MS"/>
                <w:b/>
                <w:sz w:val="20"/>
                <w:szCs w:val="20"/>
              </w:rPr>
            </w:pPr>
            <w:r>
              <w:rPr>
                <w:rFonts w:ascii="Comic Sans MS" w:hAnsi="Comic Sans MS"/>
                <w:b/>
                <w:sz w:val="20"/>
                <w:szCs w:val="20"/>
              </w:rPr>
              <w:t>Expressive Art and Design</w:t>
            </w:r>
          </w:p>
          <w:p w14:paraId="44086C21" w14:textId="25ECD7E1" w:rsidR="00F121ED" w:rsidRDefault="00302684" w:rsidP="004327A0">
            <w:pPr>
              <w:spacing w:after="0"/>
              <w:rPr>
                <w:rFonts w:ascii="Comic Sans MS" w:hAnsi="Comic Sans MS"/>
                <w:sz w:val="16"/>
                <w:szCs w:val="16"/>
              </w:rPr>
            </w:pPr>
            <w:r>
              <w:rPr>
                <w:rFonts w:ascii="Comic Sans MS" w:hAnsi="Comic Sans MS"/>
                <w:sz w:val="16"/>
                <w:szCs w:val="16"/>
              </w:rPr>
              <w:t xml:space="preserve">This half-term we will </w:t>
            </w:r>
            <w:r w:rsidR="00F121ED">
              <w:rPr>
                <w:rFonts w:ascii="Comic Sans MS" w:hAnsi="Comic Sans MS"/>
                <w:sz w:val="16"/>
                <w:szCs w:val="16"/>
              </w:rPr>
              <w:t xml:space="preserve">explore, </w:t>
            </w:r>
            <w:r w:rsidR="00BC7A74">
              <w:rPr>
                <w:rFonts w:ascii="Comic Sans MS" w:hAnsi="Comic Sans MS"/>
                <w:sz w:val="16"/>
                <w:szCs w:val="16"/>
              </w:rPr>
              <w:t xml:space="preserve">design, colour, texture, form and function though a range of challenges and activities </w:t>
            </w:r>
            <w:proofErr w:type="gramStart"/>
            <w:r w:rsidR="00BC7A74">
              <w:rPr>
                <w:rFonts w:ascii="Comic Sans MS" w:hAnsi="Comic Sans MS"/>
                <w:sz w:val="16"/>
                <w:szCs w:val="16"/>
              </w:rPr>
              <w:t>e.g.</w:t>
            </w:r>
            <w:proofErr w:type="gramEnd"/>
            <w:r w:rsidR="00BC7A74">
              <w:rPr>
                <w:rFonts w:ascii="Comic Sans MS" w:hAnsi="Comic Sans MS"/>
                <w:sz w:val="16"/>
                <w:szCs w:val="16"/>
              </w:rPr>
              <w:t xml:space="preserve"> use bees wax to create candles</w:t>
            </w:r>
            <w:r w:rsidR="00874A1C">
              <w:rPr>
                <w:rFonts w:ascii="Comic Sans MS" w:hAnsi="Comic Sans MS"/>
                <w:sz w:val="16"/>
                <w:szCs w:val="16"/>
              </w:rPr>
              <w:t>, use clay to create our own mini beasts. We will safely use and experiment with a range of materials, tools and techniques for example when upcycling wooden pallets to make a bird box.</w:t>
            </w:r>
          </w:p>
          <w:p w14:paraId="6DB898DB" w14:textId="778F58E8" w:rsidR="00B507AD" w:rsidRDefault="00B507AD" w:rsidP="004327A0">
            <w:pPr>
              <w:spacing w:after="0"/>
              <w:rPr>
                <w:rFonts w:ascii="Comic Sans MS" w:hAnsi="Comic Sans MS"/>
                <w:sz w:val="16"/>
                <w:szCs w:val="16"/>
              </w:rPr>
            </w:pPr>
            <w:r>
              <w:rPr>
                <w:rFonts w:ascii="Comic Sans MS" w:hAnsi="Comic Sans MS"/>
                <w:sz w:val="16"/>
                <w:szCs w:val="16"/>
              </w:rPr>
              <w:t>Our focus artist with be</w:t>
            </w:r>
            <w:r w:rsidR="00A84A16">
              <w:rPr>
                <w:rFonts w:ascii="Comic Sans MS" w:hAnsi="Comic Sans MS"/>
                <w:sz w:val="16"/>
                <w:szCs w:val="16"/>
              </w:rPr>
              <w:t xml:space="preserve"> </w:t>
            </w:r>
            <w:r w:rsidR="007F12C1">
              <w:rPr>
                <w:rFonts w:ascii="Comic Sans MS" w:hAnsi="Comic Sans MS"/>
                <w:sz w:val="16"/>
                <w:szCs w:val="16"/>
              </w:rPr>
              <w:t>Vincent Van Gogh</w:t>
            </w:r>
            <w:r w:rsidR="003715BC">
              <w:rPr>
                <w:rFonts w:ascii="Comic Sans MS" w:hAnsi="Comic Sans MS"/>
                <w:sz w:val="16"/>
                <w:szCs w:val="16"/>
              </w:rPr>
              <w:t xml:space="preserve">. We will </w:t>
            </w:r>
            <w:r w:rsidR="00692309">
              <w:rPr>
                <w:rFonts w:ascii="Comic Sans MS" w:hAnsi="Comic Sans MS"/>
                <w:sz w:val="16"/>
                <w:szCs w:val="16"/>
              </w:rPr>
              <w:t>explore colour, texture and form through observational drawing and painting using oil pastels, water</w:t>
            </w:r>
            <w:r w:rsidR="00874A1C">
              <w:rPr>
                <w:rFonts w:ascii="Comic Sans MS" w:hAnsi="Comic Sans MS"/>
                <w:sz w:val="16"/>
                <w:szCs w:val="16"/>
              </w:rPr>
              <w:t xml:space="preserve"> </w:t>
            </w:r>
            <w:r w:rsidR="00692309">
              <w:rPr>
                <w:rFonts w:ascii="Comic Sans MS" w:hAnsi="Comic Sans MS"/>
                <w:sz w:val="16"/>
                <w:szCs w:val="16"/>
              </w:rPr>
              <w:t>colours and paints.</w:t>
            </w:r>
          </w:p>
          <w:p w14:paraId="5152A9AD" w14:textId="77777777" w:rsidR="00874A1C" w:rsidRPr="00BD15BD" w:rsidRDefault="00874A1C" w:rsidP="004327A0">
            <w:pPr>
              <w:spacing w:after="0"/>
              <w:rPr>
                <w:rFonts w:ascii="Comic Sans MS" w:hAnsi="Comic Sans MS"/>
                <w:sz w:val="16"/>
                <w:szCs w:val="16"/>
              </w:rPr>
            </w:pPr>
          </w:p>
          <w:p w14:paraId="446B2AE1" w14:textId="6B44332D" w:rsidR="00584223" w:rsidRDefault="00584223" w:rsidP="004327A0">
            <w:pPr>
              <w:spacing w:after="0"/>
              <w:rPr>
                <w:rFonts w:ascii="Comic Sans MS" w:hAnsi="Comic Sans MS"/>
                <w:sz w:val="16"/>
                <w:szCs w:val="16"/>
              </w:rPr>
            </w:pPr>
            <w:r w:rsidRPr="00BD15BD">
              <w:rPr>
                <w:rFonts w:ascii="Comic Sans MS" w:hAnsi="Comic Sans MS"/>
                <w:sz w:val="16"/>
                <w:szCs w:val="16"/>
              </w:rPr>
              <w:t>We will join in with role-play and storytelling and will develop</w:t>
            </w:r>
            <w:r w:rsidR="003715BC">
              <w:rPr>
                <w:rFonts w:ascii="Comic Sans MS" w:hAnsi="Comic Sans MS"/>
                <w:sz w:val="16"/>
                <w:szCs w:val="16"/>
              </w:rPr>
              <w:t xml:space="preserve"> storylines in our pretend play using and making our own props. </w:t>
            </w:r>
          </w:p>
          <w:p w14:paraId="6647B4F2" w14:textId="1E7A5196" w:rsidR="00B507AD" w:rsidRPr="003715BC" w:rsidRDefault="003715BC" w:rsidP="007A5BBE">
            <w:pPr>
              <w:rPr>
                <w:rFonts w:ascii="Comic Sans MS" w:hAnsi="Comic Sans MS"/>
                <w:sz w:val="16"/>
                <w:szCs w:val="16"/>
              </w:rPr>
            </w:pPr>
            <w:r>
              <w:rPr>
                <w:rFonts w:ascii="Comic Sans MS" w:hAnsi="Comic Sans MS"/>
                <w:sz w:val="16"/>
                <w:szCs w:val="16"/>
              </w:rPr>
              <w:t>In Music we will</w:t>
            </w:r>
            <w:r w:rsidR="00302684" w:rsidRPr="003715BC">
              <w:rPr>
                <w:rFonts w:ascii="Comic Sans MS" w:hAnsi="Comic Sans MS"/>
                <w:sz w:val="16"/>
                <w:szCs w:val="16"/>
              </w:rPr>
              <w:t xml:space="preserve"> join in with whole school singing. We will continue to follow the Charanga music scheme</w:t>
            </w:r>
            <w:r w:rsidR="007A5BBE">
              <w:rPr>
                <w:rFonts w:ascii="Comic Sans MS" w:hAnsi="Comic Sans MS"/>
                <w:sz w:val="16"/>
                <w:szCs w:val="16"/>
              </w:rPr>
              <w:t>, working through the unit ‘</w:t>
            </w:r>
            <w:r w:rsidR="00692309">
              <w:rPr>
                <w:rFonts w:ascii="Comic Sans MS" w:hAnsi="Comic Sans MS"/>
                <w:sz w:val="16"/>
                <w:szCs w:val="16"/>
              </w:rPr>
              <w:t>Big Bear Funk</w:t>
            </w:r>
            <w:r w:rsidRPr="003715BC">
              <w:rPr>
                <w:rFonts w:ascii="Comic Sans MS" w:hAnsi="Comic Sans MS"/>
                <w:sz w:val="16"/>
                <w:szCs w:val="16"/>
              </w:rPr>
              <w:t>’</w:t>
            </w:r>
            <w:r w:rsidR="00E55969">
              <w:rPr>
                <w:rFonts w:ascii="Comic Sans MS" w:hAnsi="Comic Sans MS"/>
                <w:sz w:val="16"/>
                <w:szCs w:val="16"/>
              </w:rPr>
              <w:t xml:space="preserve">. </w:t>
            </w:r>
            <w:r>
              <w:rPr>
                <w:rFonts w:ascii="Comic Sans MS" w:hAnsi="Comic Sans MS"/>
                <w:sz w:val="16"/>
                <w:szCs w:val="16"/>
              </w:rPr>
              <w:t>We will learn</w:t>
            </w:r>
            <w:r w:rsidR="00302684">
              <w:rPr>
                <w:rFonts w:ascii="Comic Sans MS" w:hAnsi="Comic Sans MS"/>
                <w:sz w:val="16"/>
                <w:szCs w:val="16"/>
              </w:rPr>
              <w:t xml:space="preserve"> new actio</w:t>
            </w:r>
            <w:r>
              <w:rPr>
                <w:rFonts w:ascii="Comic Sans MS" w:hAnsi="Comic Sans MS"/>
                <w:sz w:val="16"/>
                <w:szCs w:val="16"/>
              </w:rPr>
              <w:t>n rhymes and songs and explore</w:t>
            </w:r>
            <w:r w:rsidR="00302684">
              <w:rPr>
                <w:rFonts w:ascii="Comic Sans MS" w:hAnsi="Comic Sans MS"/>
                <w:sz w:val="16"/>
                <w:szCs w:val="16"/>
              </w:rPr>
              <w:t xml:space="preserve"> rhythm, pitch and volume</w:t>
            </w:r>
            <w:r w:rsidR="00334E01">
              <w:rPr>
                <w:rFonts w:ascii="Comic Sans MS" w:hAnsi="Comic Sans MS"/>
                <w:sz w:val="16"/>
                <w:szCs w:val="16"/>
              </w:rPr>
              <w:t xml:space="preserve"> through our singing </w:t>
            </w:r>
            <w:proofErr w:type="gramStart"/>
            <w:r w:rsidR="00334E01">
              <w:rPr>
                <w:rFonts w:ascii="Comic Sans MS" w:hAnsi="Comic Sans MS"/>
                <w:sz w:val="16"/>
                <w:szCs w:val="16"/>
              </w:rPr>
              <w:t>and also</w:t>
            </w:r>
            <w:proofErr w:type="gramEnd"/>
            <w:r w:rsidR="00334E01">
              <w:rPr>
                <w:rFonts w:ascii="Comic Sans MS" w:hAnsi="Comic Sans MS"/>
                <w:sz w:val="16"/>
                <w:szCs w:val="16"/>
              </w:rPr>
              <w:t xml:space="preserve"> through playing some percussion instruments</w:t>
            </w:r>
            <w:r w:rsidR="00302684">
              <w:rPr>
                <w:rFonts w:ascii="Comic Sans MS" w:hAnsi="Comic Sans MS"/>
                <w:sz w:val="16"/>
                <w:szCs w:val="16"/>
              </w:rPr>
              <w:t>.</w:t>
            </w:r>
            <w:r w:rsidR="00334E01">
              <w:rPr>
                <w:rFonts w:ascii="Comic Sans MS" w:hAnsi="Comic Sans MS"/>
                <w:sz w:val="16"/>
                <w:szCs w:val="16"/>
              </w:rPr>
              <w:t xml:space="preserve"> </w:t>
            </w:r>
          </w:p>
        </w:tc>
        <w:tc>
          <w:tcPr>
            <w:tcW w:w="7658" w:type="dxa"/>
            <w:gridSpan w:val="2"/>
            <w:shd w:val="clear" w:color="auto" w:fill="E2EFD9" w:themeFill="accent6" w:themeFillTint="33"/>
          </w:tcPr>
          <w:p w14:paraId="23645999" w14:textId="7BC42BAB" w:rsidR="00584223" w:rsidRPr="00D81BC5" w:rsidRDefault="00584223" w:rsidP="00584223">
            <w:pPr>
              <w:spacing w:after="0" w:line="240" w:lineRule="auto"/>
              <w:jc w:val="center"/>
              <w:rPr>
                <w:rFonts w:ascii="Comic Sans MS" w:hAnsi="Comic Sans MS"/>
                <w:b/>
                <w:sz w:val="20"/>
                <w:szCs w:val="20"/>
              </w:rPr>
            </w:pPr>
            <w:r w:rsidRPr="00186584">
              <w:rPr>
                <w:rFonts w:ascii="Comic Sans MS" w:hAnsi="Comic Sans MS"/>
                <w:b/>
                <w:sz w:val="16"/>
                <w:szCs w:val="16"/>
              </w:rPr>
              <w:t xml:space="preserve"> </w:t>
            </w:r>
            <w:r w:rsidRPr="00D81BC5">
              <w:rPr>
                <w:rFonts w:ascii="Comic Sans MS" w:hAnsi="Comic Sans MS"/>
                <w:b/>
                <w:sz w:val="20"/>
                <w:szCs w:val="20"/>
              </w:rPr>
              <w:t xml:space="preserve"> Maths</w:t>
            </w:r>
          </w:p>
          <w:p w14:paraId="04170873" w14:textId="619B5998" w:rsidR="000D381C" w:rsidRDefault="000D381C" w:rsidP="00584223">
            <w:pPr>
              <w:spacing w:after="0" w:line="240" w:lineRule="auto"/>
              <w:rPr>
                <w:rFonts w:ascii="Comic Sans MS" w:hAnsi="Comic Sans MS"/>
                <w:sz w:val="16"/>
                <w:szCs w:val="16"/>
              </w:rPr>
            </w:pPr>
            <w:r w:rsidRPr="000D381C">
              <w:rPr>
                <w:rFonts w:ascii="Comic Sans MS" w:hAnsi="Comic Sans MS"/>
                <w:sz w:val="16"/>
                <w:szCs w:val="16"/>
              </w:rPr>
              <w:t>In maths this half term we will continue our maths mastery journey through maths talk, practicing the skills we've learned during play and developing number sense.</w:t>
            </w:r>
          </w:p>
          <w:p w14:paraId="0C19D8F0" w14:textId="2DFDFE71" w:rsidR="00584223" w:rsidRPr="0059641A" w:rsidRDefault="00584223" w:rsidP="00584223">
            <w:pPr>
              <w:spacing w:after="0" w:line="240" w:lineRule="auto"/>
              <w:rPr>
                <w:rFonts w:ascii="Comic Sans MS" w:hAnsi="Comic Sans MS"/>
                <w:sz w:val="16"/>
                <w:szCs w:val="16"/>
              </w:rPr>
            </w:pPr>
            <w:r>
              <w:rPr>
                <w:rFonts w:ascii="Comic Sans MS" w:hAnsi="Comic Sans MS"/>
                <w:sz w:val="16"/>
                <w:szCs w:val="16"/>
              </w:rPr>
              <w:t>We will:</w:t>
            </w:r>
          </w:p>
          <w:p w14:paraId="7C1AB98D" w14:textId="73CA1525" w:rsidR="00584223" w:rsidRDefault="00584223" w:rsidP="00584223">
            <w:pPr>
              <w:spacing w:after="0"/>
              <w:rPr>
                <w:rFonts w:ascii="Comic Sans MS" w:hAnsi="Comic Sans MS"/>
                <w:sz w:val="16"/>
                <w:szCs w:val="16"/>
              </w:rPr>
            </w:pPr>
            <w:r w:rsidRPr="0031347A">
              <w:rPr>
                <w:rFonts w:ascii="Comic Sans MS" w:hAnsi="Comic Sans MS"/>
                <w:sz w:val="16"/>
                <w:szCs w:val="16"/>
              </w:rPr>
              <w:t xml:space="preserve">* </w:t>
            </w:r>
            <w:r w:rsidR="0082448B">
              <w:rPr>
                <w:rFonts w:ascii="Comic Sans MS" w:hAnsi="Comic Sans MS"/>
                <w:sz w:val="16"/>
                <w:szCs w:val="16"/>
              </w:rPr>
              <w:t>Continue to consolidate key skills: subitising, counting, composition, sorting &amp; matching, comparing &amp; ordering.</w:t>
            </w:r>
          </w:p>
          <w:p w14:paraId="67A302F0" w14:textId="1CD64760" w:rsidR="0082448B" w:rsidRDefault="0082448B" w:rsidP="00584223">
            <w:pPr>
              <w:spacing w:after="0"/>
              <w:rPr>
                <w:rFonts w:ascii="Comic Sans MS" w:hAnsi="Comic Sans MS"/>
                <w:sz w:val="16"/>
                <w:szCs w:val="16"/>
              </w:rPr>
            </w:pPr>
            <w:r>
              <w:rPr>
                <w:rFonts w:ascii="Comic Sans MS" w:hAnsi="Comic Sans MS"/>
                <w:sz w:val="16"/>
                <w:szCs w:val="16"/>
              </w:rPr>
              <w:t>*Use a range of texts to develop mathematical understanding e.g. ‘Which One Doesn’t belong?’</w:t>
            </w:r>
          </w:p>
          <w:p w14:paraId="284D46D7" w14:textId="66E0C5C2" w:rsidR="00584223" w:rsidRPr="0031347A" w:rsidRDefault="00584223" w:rsidP="00584223">
            <w:pPr>
              <w:spacing w:after="0"/>
              <w:rPr>
                <w:rFonts w:ascii="Comic Sans MS" w:hAnsi="Comic Sans MS"/>
                <w:sz w:val="16"/>
                <w:szCs w:val="16"/>
              </w:rPr>
            </w:pPr>
            <w:r>
              <w:rPr>
                <w:rFonts w:ascii="Comic Sans MS" w:hAnsi="Comic Sans MS"/>
                <w:sz w:val="18"/>
              </w:rPr>
              <w:t>*</w:t>
            </w:r>
            <w:r w:rsidR="0082448B">
              <w:rPr>
                <w:rFonts w:ascii="Comic Sans MS" w:hAnsi="Comic Sans MS"/>
                <w:sz w:val="16"/>
                <w:szCs w:val="16"/>
              </w:rPr>
              <w:t>Develop spatial reasoning – complete puzzles, explore shapes using geoboards &amp; elastic bands.</w:t>
            </w:r>
          </w:p>
          <w:p w14:paraId="37A3803F" w14:textId="42BA244E" w:rsidR="00584223" w:rsidRDefault="00584223" w:rsidP="00584223">
            <w:pPr>
              <w:spacing w:after="0"/>
              <w:rPr>
                <w:rFonts w:ascii="Comic Sans MS" w:hAnsi="Comic Sans MS"/>
                <w:sz w:val="16"/>
                <w:szCs w:val="16"/>
              </w:rPr>
            </w:pPr>
            <w:r w:rsidRPr="0031347A">
              <w:rPr>
                <w:rFonts w:ascii="Comic Sans MS" w:hAnsi="Comic Sans MS"/>
                <w:sz w:val="16"/>
                <w:szCs w:val="16"/>
              </w:rPr>
              <w:t>*</w:t>
            </w:r>
            <w:r w:rsidR="0082448B">
              <w:rPr>
                <w:rFonts w:ascii="Comic Sans MS" w:hAnsi="Comic Sans MS"/>
                <w:sz w:val="16"/>
                <w:szCs w:val="16"/>
              </w:rPr>
              <w:t>Build and identify numbers to 20 and beyond using a range of resources.</w:t>
            </w:r>
          </w:p>
          <w:p w14:paraId="42F3970A" w14:textId="658AD2CF" w:rsidR="002975F6" w:rsidRDefault="002975F6" w:rsidP="00584223">
            <w:pPr>
              <w:spacing w:after="0"/>
              <w:rPr>
                <w:rFonts w:ascii="Comic Sans MS" w:hAnsi="Comic Sans MS"/>
                <w:sz w:val="16"/>
                <w:szCs w:val="16"/>
              </w:rPr>
            </w:pPr>
            <w:r>
              <w:rPr>
                <w:rFonts w:ascii="Comic Sans MS" w:hAnsi="Comic Sans MS"/>
                <w:sz w:val="16"/>
                <w:szCs w:val="16"/>
              </w:rPr>
              <w:t>*</w:t>
            </w:r>
            <w:r w:rsidR="0082448B">
              <w:rPr>
                <w:rFonts w:ascii="Comic Sans MS" w:hAnsi="Comic Sans MS"/>
                <w:sz w:val="16"/>
                <w:szCs w:val="16"/>
              </w:rPr>
              <w:t>Taking away</w:t>
            </w:r>
            <w:r>
              <w:rPr>
                <w:rFonts w:ascii="Comic Sans MS" w:hAnsi="Comic Sans MS"/>
                <w:sz w:val="16"/>
                <w:szCs w:val="16"/>
              </w:rPr>
              <w:t>.</w:t>
            </w:r>
          </w:p>
          <w:p w14:paraId="01FB0C24" w14:textId="45B31AA8" w:rsidR="00584223" w:rsidRDefault="002975F6" w:rsidP="00584223">
            <w:pPr>
              <w:spacing w:after="0"/>
              <w:rPr>
                <w:rFonts w:ascii="Comic Sans MS" w:hAnsi="Comic Sans MS"/>
                <w:sz w:val="16"/>
                <w:szCs w:val="16"/>
              </w:rPr>
            </w:pPr>
            <w:r>
              <w:rPr>
                <w:rFonts w:ascii="Comic Sans MS" w:hAnsi="Comic Sans MS"/>
                <w:sz w:val="16"/>
                <w:szCs w:val="16"/>
              </w:rPr>
              <w:t>*</w:t>
            </w:r>
            <w:r w:rsidR="0082448B">
              <w:rPr>
                <w:rFonts w:ascii="Comic Sans MS" w:hAnsi="Comic Sans MS"/>
                <w:sz w:val="16"/>
                <w:szCs w:val="16"/>
              </w:rPr>
              <w:t>Sharing equally</w:t>
            </w:r>
            <w:r w:rsidR="0057716F">
              <w:rPr>
                <w:rFonts w:ascii="Comic Sans MS" w:hAnsi="Comic Sans MS"/>
                <w:sz w:val="16"/>
                <w:szCs w:val="16"/>
              </w:rPr>
              <w:t>.</w:t>
            </w:r>
          </w:p>
          <w:p w14:paraId="170D7EBF" w14:textId="2F223F56" w:rsidR="00584223" w:rsidRDefault="00584223" w:rsidP="00584223">
            <w:pPr>
              <w:spacing w:after="0"/>
              <w:rPr>
                <w:rFonts w:ascii="Comic Sans MS" w:hAnsi="Comic Sans MS"/>
                <w:sz w:val="16"/>
                <w:szCs w:val="16"/>
              </w:rPr>
            </w:pPr>
            <w:r>
              <w:rPr>
                <w:rFonts w:ascii="Comic Sans MS" w:hAnsi="Comic Sans MS"/>
                <w:sz w:val="16"/>
                <w:szCs w:val="16"/>
              </w:rPr>
              <w:t>*</w:t>
            </w:r>
            <w:r w:rsidR="0082448B">
              <w:rPr>
                <w:rFonts w:ascii="Comic Sans MS" w:hAnsi="Comic Sans MS"/>
                <w:sz w:val="16"/>
                <w:szCs w:val="16"/>
              </w:rPr>
              <w:t>Odd and even numbers</w:t>
            </w:r>
            <w:r w:rsidR="002975F6">
              <w:rPr>
                <w:rFonts w:ascii="Comic Sans MS" w:hAnsi="Comic Sans MS"/>
                <w:sz w:val="16"/>
                <w:szCs w:val="16"/>
              </w:rPr>
              <w:t>.</w:t>
            </w:r>
          </w:p>
          <w:p w14:paraId="5B90EE8B" w14:textId="7E6D2746" w:rsidR="00584223" w:rsidRPr="00186584" w:rsidRDefault="0057716F" w:rsidP="00874A1C">
            <w:pPr>
              <w:spacing w:after="0"/>
              <w:rPr>
                <w:b/>
                <w:sz w:val="16"/>
                <w:szCs w:val="16"/>
              </w:rPr>
            </w:pPr>
            <w:r>
              <w:rPr>
                <w:rFonts w:ascii="Comic Sans MS" w:hAnsi="Comic Sans MS"/>
                <w:sz w:val="16"/>
                <w:szCs w:val="16"/>
              </w:rPr>
              <w:t>*</w:t>
            </w:r>
            <w:r w:rsidR="0082448B">
              <w:rPr>
                <w:rFonts w:ascii="Comic Sans MS" w:hAnsi="Comic Sans MS"/>
                <w:sz w:val="16"/>
                <w:szCs w:val="16"/>
              </w:rPr>
              <w:t>Exploring doubling</w:t>
            </w:r>
            <w:r>
              <w:rPr>
                <w:rFonts w:ascii="Comic Sans MS" w:hAnsi="Comic Sans MS"/>
                <w:sz w:val="16"/>
                <w:szCs w:val="16"/>
              </w:rPr>
              <w:t>.</w:t>
            </w:r>
          </w:p>
        </w:tc>
      </w:tr>
    </w:tbl>
    <w:p w14:paraId="19377D57" w14:textId="4E35ED93" w:rsidR="00037A4E" w:rsidRDefault="00037A4E" w:rsidP="004F2194">
      <w:pPr>
        <w:spacing w:after="0"/>
        <w:jc w:val="both"/>
      </w:pPr>
    </w:p>
    <w:p w14:paraId="5CAADFA4" w14:textId="225282DA" w:rsidR="000E0B63" w:rsidRDefault="000E0B63" w:rsidP="004F2194">
      <w:pPr>
        <w:spacing w:after="0"/>
        <w:jc w:val="both"/>
      </w:pPr>
    </w:p>
    <w:p w14:paraId="5272AABA" w14:textId="140C90FE" w:rsidR="000E0B63" w:rsidRDefault="000E0B63" w:rsidP="004F2194">
      <w:pPr>
        <w:spacing w:after="0"/>
        <w:jc w:val="both"/>
      </w:pPr>
    </w:p>
    <w:p w14:paraId="41231792" w14:textId="39DB2FFC" w:rsidR="000E0B63" w:rsidRDefault="000E0B63" w:rsidP="004F2194">
      <w:pPr>
        <w:spacing w:after="0"/>
        <w:jc w:val="both"/>
      </w:pPr>
    </w:p>
    <w:p w14:paraId="28CCB4E2" w14:textId="77777777" w:rsidR="00545304" w:rsidRDefault="00545304" w:rsidP="004F2194">
      <w:pPr>
        <w:spacing w:after="0"/>
        <w:jc w:val="both"/>
      </w:pPr>
    </w:p>
    <w:tbl>
      <w:tblPr>
        <w:tblStyle w:val="TableGrid0"/>
        <w:tblpPr w:leftFromText="180" w:rightFromText="180" w:vertAnchor="text" w:horzAnchor="margin" w:tblpX="-431" w:tblpY="1136"/>
        <w:tblW w:w="0" w:type="auto"/>
        <w:tblLook w:val="04A0" w:firstRow="1" w:lastRow="0" w:firstColumn="1" w:lastColumn="0" w:noHBand="0" w:noVBand="1"/>
      </w:tblPr>
      <w:tblGrid>
        <w:gridCol w:w="5807"/>
        <w:gridCol w:w="8789"/>
      </w:tblGrid>
      <w:tr w:rsidR="009A50C3" w:rsidRPr="004B2F25" w14:paraId="7989F650" w14:textId="77777777" w:rsidTr="009A50C3">
        <w:tc>
          <w:tcPr>
            <w:tcW w:w="5807" w:type="dxa"/>
          </w:tcPr>
          <w:p w14:paraId="0BFB3843" w14:textId="77777777" w:rsidR="009A50C3" w:rsidRPr="004B2F25" w:rsidRDefault="009A50C3" w:rsidP="009A50C3">
            <w:pPr>
              <w:jc w:val="center"/>
              <w:rPr>
                <w:rFonts w:ascii="Comic Sans MS" w:hAnsi="Comic Sans MS"/>
                <w:b/>
                <w:bCs/>
                <w:color w:val="000000" w:themeColor="text1"/>
                <w:sz w:val="20"/>
                <w:szCs w:val="20"/>
              </w:rPr>
            </w:pPr>
            <w:r w:rsidRPr="004B2F25">
              <w:rPr>
                <w:rFonts w:ascii="Comic Sans MS" w:hAnsi="Comic Sans MS"/>
                <w:b/>
                <w:bCs/>
                <w:color w:val="000000" w:themeColor="text1"/>
                <w:sz w:val="20"/>
                <w:szCs w:val="20"/>
              </w:rPr>
              <w:t>Curriculum Driver</w:t>
            </w:r>
          </w:p>
        </w:tc>
        <w:tc>
          <w:tcPr>
            <w:tcW w:w="8789" w:type="dxa"/>
          </w:tcPr>
          <w:p w14:paraId="3FAA0B8D" w14:textId="77777777" w:rsidR="009A50C3" w:rsidRPr="004B2F25" w:rsidRDefault="009A50C3" w:rsidP="009A50C3">
            <w:pPr>
              <w:jc w:val="center"/>
              <w:rPr>
                <w:rFonts w:ascii="Comic Sans MS" w:hAnsi="Comic Sans MS"/>
                <w:b/>
                <w:bCs/>
                <w:color w:val="000000" w:themeColor="text1"/>
                <w:sz w:val="20"/>
                <w:szCs w:val="20"/>
              </w:rPr>
            </w:pPr>
            <w:r w:rsidRPr="004B2F25">
              <w:rPr>
                <w:rFonts w:ascii="Comic Sans MS" w:hAnsi="Comic Sans MS"/>
                <w:b/>
                <w:bCs/>
                <w:color w:val="000000" w:themeColor="text1"/>
                <w:sz w:val="20"/>
                <w:szCs w:val="20"/>
              </w:rPr>
              <w:t>Links within our curriculum this half term</w:t>
            </w:r>
          </w:p>
        </w:tc>
      </w:tr>
      <w:tr w:rsidR="009A50C3" w:rsidRPr="004B2F25" w14:paraId="5C2BD576" w14:textId="77777777" w:rsidTr="009A50C3">
        <w:tc>
          <w:tcPr>
            <w:tcW w:w="5807" w:type="dxa"/>
            <w:shd w:val="clear" w:color="auto" w:fill="FFF2CC" w:themeFill="accent4" w:themeFillTint="33"/>
          </w:tcPr>
          <w:p w14:paraId="3CBB4FF3" w14:textId="77777777" w:rsidR="009A50C3" w:rsidRPr="000D381C" w:rsidRDefault="009A50C3" w:rsidP="009A50C3">
            <w:pPr>
              <w:jc w:val="center"/>
              <w:rPr>
                <w:rFonts w:ascii="Comic Sans MS" w:hAnsi="Comic Sans MS"/>
                <w:color w:val="000000" w:themeColor="text1"/>
                <w:sz w:val="32"/>
                <w:szCs w:val="32"/>
              </w:rPr>
            </w:pPr>
            <w:r w:rsidRPr="000D381C">
              <w:rPr>
                <w:rFonts w:ascii="Comic Sans MS" w:hAnsi="Comic Sans MS"/>
                <w:color w:val="000000" w:themeColor="text1"/>
                <w:sz w:val="32"/>
                <w:szCs w:val="32"/>
              </w:rPr>
              <w:t>Christianity and Faith</w:t>
            </w:r>
          </w:p>
        </w:tc>
        <w:tc>
          <w:tcPr>
            <w:tcW w:w="8789" w:type="dxa"/>
            <w:shd w:val="clear" w:color="auto" w:fill="FFF2CC" w:themeFill="accent4" w:themeFillTint="33"/>
          </w:tcPr>
          <w:p w14:paraId="78F704E6" w14:textId="77777777" w:rsidR="009A50C3" w:rsidRDefault="009A50C3" w:rsidP="009A50C3">
            <w:pPr>
              <w:pStyle w:val="ListParagraph"/>
              <w:numPr>
                <w:ilvl w:val="0"/>
                <w:numId w:val="4"/>
              </w:numPr>
              <w:rPr>
                <w:rFonts w:ascii="Comic Sans MS" w:hAnsi="Comic Sans MS"/>
                <w:color w:val="000000" w:themeColor="text1"/>
                <w:sz w:val="20"/>
                <w:szCs w:val="20"/>
              </w:rPr>
            </w:pPr>
            <w:r>
              <w:rPr>
                <w:rFonts w:ascii="Comic Sans MS" w:hAnsi="Comic Sans MS"/>
                <w:color w:val="000000" w:themeColor="text1"/>
                <w:sz w:val="20"/>
                <w:szCs w:val="20"/>
              </w:rPr>
              <w:t>In R.E we will explore Bible stories and how they teach us to be good Christians we will then learn about other sacred texts and religions and the messages behind them.</w:t>
            </w:r>
          </w:p>
          <w:p w14:paraId="3783F3C6" w14:textId="77777777" w:rsidR="009A50C3" w:rsidRPr="00962EBF" w:rsidRDefault="009A50C3" w:rsidP="009A50C3">
            <w:pPr>
              <w:pStyle w:val="ListParagraph"/>
              <w:numPr>
                <w:ilvl w:val="0"/>
                <w:numId w:val="4"/>
              </w:numPr>
              <w:rPr>
                <w:rFonts w:ascii="Comic Sans MS" w:hAnsi="Comic Sans MS"/>
                <w:color w:val="000000" w:themeColor="text1"/>
                <w:sz w:val="20"/>
                <w:szCs w:val="20"/>
              </w:rPr>
            </w:pPr>
            <w:r>
              <w:rPr>
                <w:rFonts w:ascii="Comic Sans MS" w:hAnsi="Comic Sans MS"/>
                <w:color w:val="000000" w:themeColor="text1"/>
                <w:sz w:val="20"/>
                <w:szCs w:val="20"/>
              </w:rPr>
              <w:t>We will continue to respect all god’s creations by looking after the environment, animals and plants. We will observe the life cycle of a butterfly and learn how to care for God’s creatures. We will focus on recycling and reusing products such as using plastic bottles as plant pots and watering cans to reduce plastic going to landfill.</w:t>
            </w:r>
          </w:p>
        </w:tc>
      </w:tr>
      <w:tr w:rsidR="009A50C3" w:rsidRPr="004B2F25" w14:paraId="5D858487" w14:textId="77777777" w:rsidTr="009A50C3">
        <w:tc>
          <w:tcPr>
            <w:tcW w:w="5807" w:type="dxa"/>
            <w:shd w:val="clear" w:color="auto" w:fill="E2EFD9" w:themeFill="accent6" w:themeFillTint="33"/>
          </w:tcPr>
          <w:p w14:paraId="18A8E43D" w14:textId="77777777" w:rsidR="009A50C3" w:rsidRPr="000D381C" w:rsidRDefault="009A50C3" w:rsidP="009A50C3">
            <w:pPr>
              <w:jc w:val="center"/>
              <w:rPr>
                <w:rFonts w:ascii="Comic Sans MS" w:hAnsi="Comic Sans MS"/>
                <w:color w:val="000000" w:themeColor="text1"/>
                <w:sz w:val="32"/>
                <w:szCs w:val="32"/>
              </w:rPr>
            </w:pPr>
            <w:r w:rsidRPr="000D381C">
              <w:rPr>
                <w:rFonts w:ascii="Comic Sans MS" w:hAnsi="Comic Sans MS"/>
                <w:color w:val="000000" w:themeColor="text1"/>
                <w:sz w:val="32"/>
                <w:szCs w:val="32"/>
              </w:rPr>
              <w:t>Outdoor Learning and the Local Environment</w:t>
            </w:r>
          </w:p>
        </w:tc>
        <w:tc>
          <w:tcPr>
            <w:tcW w:w="8789" w:type="dxa"/>
            <w:shd w:val="clear" w:color="auto" w:fill="E2EFD9" w:themeFill="accent6" w:themeFillTint="33"/>
          </w:tcPr>
          <w:p w14:paraId="2248BFDE" w14:textId="77777777" w:rsidR="009A50C3" w:rsidRDefault="009A50C3" w:rsidP="009A50C3">
            <w:pPr>
              <w:pStyle w:val="ListParagraph"/>
              <w:numPr>
                <w:ilvl w:val="0"/>
                <w:numId w:val="2"/>
              </w:numPr>
              <w:rPr>
                <w:rFonts w:ascii="Comic Sans MS" w:hAnsi="Comic Sans MS"/>
                <w:color w:val="000000" w:themeColor="text1"/>
                <w:sz w:val="20"/>
                <w:szCs w:val="20"/>
              </w:rPr>
            </w:pPr>
            <w:r>
              <w:rPr>
                <w:rFonts w:ascii="Comic Sans MS" w:hAnsi="Comic Sans MS"/>
                <w:color w:val="000000" w:themeColor="text1"/>
                <w:sz w:val="20"/>
                <w:szCs w:val="20"/>
              </w:rPr>
              <w:t>We will be preparing our allotment for vegetable growing by weeding, adding compost, planting and watering. We will create our own plant labels by whittling wood using vegetable peelers.</w:t>
            </w:r>
          </w:p>
          <w:p w14:paraId="5BF57AF8" w14:textId="77777777" w:rsidR="009A50C3" w:rsidRDefault="009A50C3" w:rsidP="009A50C3">
            <w:pPr>
              <w:pStyle w:val="ListParagraph"/>
              <w:numPr>
                <w:ilvl w:val="0"/>
                <w:numId w:val="2"/>
              </w:numPr>
              <w:rPr>
                <w:rFonts w:ascii="Comic Sans MS" w:hAnsi="Comic Sans MS"/>
                <w:color w:val="000000" w:themeColor="text1"/>
                <w:sz w:val="20"/>
                <w:szCs w:val="20"/>
              </w:rPr>
            </w:pPr>
            <w:r>
              <w:rPr>
                <w:rFonts w:ascii="Comic Sans MS" w:hAnsi="Comic Sans MS"/>
                <w:color w:val="000000" w:themeColor="text1"/>
                <w:sz w:val="20"/>
                <w:szCs w:val="20"/>
              </w:rPr>
              <w:t>Through growing our own produce, we will learn about the different parts of a plant and the life cycle of plants.</w:t>
            </w:r>
          </w:p>
          <w:p w14:paraId="737B5555" w14:textId="77777777" w:rsidR="009A50C3" w:rsidRPr="004B2F25" w:rsidRDefault="009A50C3" w:rsidP="009A50C3">
            <w:pPr>
              <w:pStyle w:val="ListParagraph"/>
              <w:numPr>
                <w:ilvl w:val="0"/>
                <w:numId w:val="2"/>
              </w:numPr>
              <w:rPr>
                <w:rFonts w:ascii="Comic Sans MS" w:hAnsi="Comic Sans MS"/>
                <w:color w:val="000000" w:themeColor="text1"/>
                <w:sz w:val="20"/>
                <w:szCs w:val="20"/>
              </w:rPr>
            </w:pPr>
            <w:r>
              <w:rPr>
                <w:rFonts w:ascii="Comic Sans MS" w:hAnsi="Comic Sans MS"/>
                <w:color w:val="000000" w:themeColor="text1"/>
                <w:sz w:val="20"/>
                <w:szCs w:val="20"/>
              </w:rPr>
              <w:t>In forest school we will reuse items to make habitats for animals for example by making bird boxes out of wooden crates.</w:t>
            </w:r>
          </w:p>
        </w:tc>
      </w:tr>
      <w:tr w:rsidR="009A50C3" w:rsidRPr="004B2F25" w14:paraId="347E906C" w14:textId="77777777" w:rsidTr="009A50C3">
        <w:tc>
          <w:tcPr>
            <w:tcW w:w="5807" w:type="dxa"/>
            <w:shd w:val="clear" w:color="auto" w:fill="D9E2F3" w:themeFill="accent1" w:themeFillTint="33"/>
          </w:tcPr>
          <w:p w14:paraId="663A298C" w14:textId="77777777" w:rsidR="009A50C3" w:rsidRPr="000D381C" w:rsidRDefault="009A50C3" w:rsidP="009A50C3">
            <w:pPr>
              <w:jc w:val="center"/>
              <w:rPr>
                <w:rFonts w:ascii="Comic Sans MS" w:hAnsi="Comic Sans MS"/>
                <w:color w:val="000000" w:themeColor="text1"/>
                <w:sz w:val="32"/>
                <w:szCs w:val="32"/>
              </w:rPr>
            </w:pPr>
            <w:r w:rsidRPr="000D381C">
              <w:rPr>
                <w:rFonts w:ascii="Comic Sans MS" w:hAnsi="Comic Sans MS"/>
                <w:color w:val="000000" w:themeColor="text1"/>
                <w:sz w:val="32"/>
                <w:szCs w:val="32"/>
              </w:rPr>
              <w:t>Wider World and Diversity</w:t>
            </w:r>
          </w:p>
        </w:tc>
        <w:tc>
          <w:tcPr>
            <w:tcW w:w="8789" w:type="dxa"/>
            <w:shd w:val="clear" w:color="auto" w:fill="D9E2F3" w:themeFill="accent1" w:themeFillTint="33"/>
          </w:tcPr>
          <w:p w14:paraId="6058DF63" w14:textId="77777777" w:rsidR="009A50C3" w:rsidRDefault="009A50C3" w:rsidP="009A50C3">
            <w:pPr>
              <w:pStyle w:val="ListParagraph"/>
              <w:numPr>
                <w:ilvl w:val="0"/>
                <w:numId w:val="10"/>
              </w:numPr>
              <w:rPr>
                <w:rFonts w:ascii="Comic Sans MS" w:hAnsi="Comic Sans MS"/>
                <w:color w:val="000000" w:themeColor="text1"/>
                <w:sz w:val="20"/>
                <w:szCs w:val="20"/>
              </w:rPr>
            </w:pPr>
            <w:r>
              <w:rPr>
                <w:rFonts w:ascii="Comic Sans MS" w:hAnsi="Comic Sans MS"/>
                <w:color w:val="000000" w:themeColor="text1"/>
                <w:sz w:val="20"/>
                <w:szCs w:val="20"/>
              </w:rPr>
              <w:t xml:space="preserve">In Literacy through our key text </w:t>
            </w:r>
            <w:proofErr w:type="gramStart"/>
            <w:r>
              <w:rPr>
                <w:rFonts w:ascii="Comic Sans MS" w:hAnsi="Comic Sans MS"/>
                <w:color w:val="000000" w:themeColor="text1"/>
                <w:sz w:val="20"/>
                <w:szCs w:val="20"/>
              </w:rPr>
              <w:t>Errol’s garden</w:t>
            </w:r>
            <w:proofErr w:type="gramEnd"/>
            <w:r>
              <w:rPr>
                <w:rFonts w:ascii="Comic Sans MS" w:hAnsi="Comic Sans MS"/>
                <w:color w:val="000000" w:themeColor="text1"/>
                <w:sz w:val="20"/>
                <w:szCs w:val="20"/>
              </w:rPr>
              <w:t>, we will compare different environments cities, towns, villages and explore the importance of green spaces and community.</w:t>
            </w:r>
          </w:p>
          <w:p w14:paraId="4C7EB8A6" w14:textId="77777777" w:rsidR="009A50C3" w:rsidRPr="004B2F25" w:rsidRDefault="009A50C3" w:rsidP="009A50C3">
            <w:pPr>
              <w:pStyle w:val="ListParagraph"/>
              <w:numPr>
                <w:ilvl w:val="0"/>
                <w:numId w:val="10"/>
              </w:numPr>
              <w:rPr>
                <w:rFonts w:ascii="Comic Sans MS" w:hAnsi="Comic Sans MS"/>
                <w:color w:val="000000" w:themeColor="text1"/>
                <w:sz w:val="20"/>
                <w:szCs w:val="20"/>
              </w:rPr>
            </w:pPr>
            <w:r>
              <w:rPr>
                <w:rFonts w:ascii="Comic Sans MS" w:hAnsi="Comic Sans MS"/>
                <w:color w:val="000000" w:themeColor="text1"/>
                <w:sz w:val="20"/>
                <w:szCs w:val="20"/>
              </w:rPr>
              <w:t>In RE we explore other faiths and stories which are important to them. We will read the story Hats of Faith and discuss diversity and the importance of identity and community.</w:t>
            </w:r>
          </w:p>
        </w:tc>
      </w:tr>
      <w:tr w:rsidR="009A50C3" w:rsidRPr="004B2F25" w14:paraId="1F28E829" w14:textId="77777777" w:rsidTr="009A50C3">
        <w:tc>
          <w:tcPr>
            <w:tcW w:w="5807" w:type="dxa"/>
            <w:shd w:val="clear" w:color="auto" w:fill="F1DBDE"/>
          </w:tcPr>
          <w:p w14:paraId="76774A16" w14:textId="77777777" w:rsidR="009A50C3" w:rsidRPr="000D381C" w:rsidRDefault="009A50C3" w:rsidP="009A50C3">
            <w:pPr>
              <w:jc w:val="center"/>
              <w:rPr>
                <w:rFonts w:ascii="Comic Sans MS" w:hAnsi="Comic Sans MS"/>
                <w:color w:val="000000" w:themeColor="text1"/>
                <w:sz w:val="32"/>
                <w:szCs w:val="32"/>
              </w:rPr>
            </w:pPr>
            <w:r w:rsidRPr="000D381C">
              <w:rPr>
                <w:rFonts w:ascii="Comic Sans MS" w:hAnsi="Comic Sans MS"/>
                <w:color w:val="000000" w:themeColor="text1"/>
                <w:sz w:val="32"/>
                <w:szCs w:val="32"/>
              </w:rPr>
              <w:t>Legacy and Making a Difference</w:t>
            </w:r>
          </w:p>
        </w:tc>
        <w:tc>
          <w:tcPr>
            <w:tcW w:w="8789" w:type="dxa"/>
            <w:shd w:val="clear" w:color="auto" w:fill="F1DBDE"/>
          </w:tcPr>
          <w:p w14:paraId="59621970" w14:textId="77777777" w:rsidR="009A50C3" w:rsidRDefault="009A50C3" w:rsidP="009A50C3">
            <w:pPr>
              <w:pStyle w:val="ListParagraph"/>
              <w:numPr>
                <w:ilvl w:val="0"/>
                <w:numId w:val="3"/>
              </w:numPr>
              <w:rPr>
                <w:rFonts w:ascii="Comic Sans MS" w:hAnsi="Comic Sans MS"/>
                <w:color w:val="000000" w:themeColor="text1"/>
                <w:sz w:val="20"/>
                <w:szCs w:val="20"/>
              </w:rPr>
            </w:pPr>
            <w:r>
              <w:rPr>
                <w:rFonts w:ascii="Comic Sans MS" w:hAnsi="Comic Sans MS"/>
                <w:color w:val="000000" w:themeColor="text1"/>
                <w:sz w:val="20"/>
                <w:szCs w:val="20"/>
              </w:rPr>
              <w:t>We will begin planting up our allotments to instil a love of growing your own produce. We will create snacks and meals to share with the school community. We will learn about sustainability, reducing our food miles and plastic packaging.</w:t>
            </w:r>
          </w:p>
          <w:p w14:paraId="2376C9D0" w14:textId="77777777" w:rsidR="009A50C3" w:rsidRPr="00332ADA" w:rsidRDefault="009A50C3" w:rsidP="009A50C3">
            <w:pPr>
              <w:pStyle w:val="ListParagraph"/>
              <w:numPr>
                <w:ilvl w:val="0"/>
                <w:numId w:val="3"/>
              </w:numPr>
              <w:rPr>
                <w:rFonts w:ascii="Comic Sans MS" w:hAnsi="Comic Sans MS"/>
                <w:color w:val="000000" w:themeColor="text1"/>
                <w:sz w:val="20"/>
                <w:szCs w:val="20"/>
              </w:rPr>
            </w:pPr>
            <w:r>
              <w:rPr>
                <w:rFonts w:ascii="Comic Sans MS" w:hAnsi="Comic Sans MS"/>
                <w:color w:val="000000" w:themeColor="text1"/>
                <w:sz w:val="20"/>
                <w:szCs w:val="20"/>
              </w:rPr>
              <w:t xml:space="preserve">We will explore the role mini beasts such as bees and worms play in our food production and how we can protect them by not using harmful pesticides and by providing habitats and food sources. </w:t>
            </w:r>
          </w:p>
        </w:tc>
      </w:tr>
    </w:tbl>
    <w:p w14:paraId="76589EFD" w14:textId="471E4870" w:rsidR="00B51A05" w:rsidRDefault="004B2F25" w:rsidP="004B2F25">
      <w:pPr>
        <w:jc w:val="center"/>
        <w:rPr>
          <w:rFonts w:ascii="Comic Sans MS" w:hAnsi="Comic Sans MS"/>
          <w:sz w:val="20"/>
          <w:szCs w:val="20"/>
          <w:u w:val="single"/>
        </w:rPr>
      </w:pPr>
      <w:r w:rsidRPr="004B2F25">
        <w:rPr>
          <w:rFonts w:ascii="Comic Sans MS" w:hAnsi="Comic Sans MS"/>
          <w:sz w:val="20"/>
          <w:szCs w:val="20"/>
          <w:u w:val="single"/>
        </w:rPr>
        <w:t xml:space="preserve">Links to our curriculum </w:t>
      </w:r>
      <w:r w:rsidR="00334E01">
        <w:rPr>
          <w:rFonts w:ascii="Comic Sans MS" w:hAnsi="Comic Sans MS"/>
          <w:sz w:val="20"/>
          <w:szCs w:val="20"/>
          <w:u w:val="single"/>
        </w:rPr>
        <w:t xml:space="preserve">drivers    </w:t>
      </w:r>
      <w:r w:rsidR="00C425CF">
        <w:rPr>
          <w:rFonts w:ascii="Comic Sans MS" w:hAnsi="Comic Sans MS"/>
          <w:sz w:val="20"/>
          <w:szCs w:val="20"/>
          <w:u w:val="single"/>
        </w:rPr>
        <w:t>Tyne</w:t>
      </w:r>
      <w:r w:rsidR="00334E01">
        <w:rPr>
          <w:rFonts w:ascii="Comic Sans MS" w:hAnsi="Comic Sans MS"/>
          <w:sz w:val="20"/>
          <w:szCs w:val="20"/>
          <w:u w:val="single"/>
        </w:rPr>
        <w:t xml:space="preserve"> Class   </w:t>
      </w:r>
      <w:r w:rsidR="0057716F">
        <w:rPr>
          <w:rFonts w:ascii="Comic Sans MS" w:hAnsi="Comic Sans MS"/>
          <w:sz w:val="20"/>
          <w:szCs w:val="20"/>
          <w:u w:val="single"/>
        </w:rPr>
        <w:t>S</w:t>
      </w:r>
      <w:r w:rsidR="00E300E7">
        <w:rPr>
          <w:rFonts w:ascii="Comic Sans MS" w:hAnsi="Comic Sans MS"/>
          <w:sz w:val="20"/>
          <w:szCs w:val="20"/>
          <w:u w:val="single"/>
        </w:rPr>
        <w:t>ummer</w:t>
      </w:r>
      <w:r w:rsidR="0057716F">
        <w:rPr>
          <w:rFonts w:ascii="Comic Sans MS" w:hAnsi="Comic Sans MS"/>
          <w:sz w:val="20"/>
          <w:szCs w:val="20"/>
          <w:u w:val="single"/>
        </w:rPr>
        <w:t xml:space="preserve"> </w:t>
      </w:r>
      <w:r w:rsidR="00E300E7">
        <w:rPr>
          <w:rFonts w:ascii="Comic Sans MS" w:hAnsi="Comic Sans MS"/>
          <w:sz w:val="20"/>
          <w:szCs w:val="20"/>
          <w:u w:val="single"/>
        </w:rPr>
        <w:t>1</w:t>
      </w:r>
      <w:r w:rsidRPr="004B2F25">
        <w:rPr>
          <w:rFonts w:ascii="Comic Sans MS" w:hAnsi="Comic Sans MS"/>
          <w:sz w:val="20"/>
          <w:szCs w:val="20"/>
          <w:u w:val="single"/>
        </w:rPr>
        <w:t xml:space="preserve">    Reception</w:t>
      </w:r>
    </w:p>
    <w:p w14:paraId="4AB6362B" w14:textId="2E8F99BA" w:rsidR="009A50C3" w:rsidRDefault="009A50C3" w:rsidP="004B2F25">
      <w:pPr>
        <w:jc w:val="center"/>
        <w:rPr>
          <w:rFonts w:ascii="Comic Sans MS" w:hAnsi="Comic Sans MS"/>
          <w:sz w:val="20"/>
          <w:szCs w:val="20"/>
          <w:u w:val="single"/>
        </w:rPr>
      </w:pPr>
      <w:r w:rsidRPr="004B2F25">
        <w:rPr>
          <w:rFonts w:ascii="Comic Sans MS" w:eastAsia="Comic Sans MS" w:hAnsi="Comic Sans MS" w:cs="Comic Sans MS"/>
          <w:sz w:val="20"/>
          <w:szCs w:val="20"/>
        </w:rPr>
        <w:t>T</w:t>
      </w:r>
      <w:r>
        <w:rPr>
          <w:rFonts w:ascii="Comic Sans MS" w:eastAsia="Comic Sans MS" w:hAnsi="Comic Sans MS" w:cs="Comic Sans MS"/>
          <w:sz w:val="20"/>
          <w:szCs w:val="20"/>
        </w:rPr>
        <w:t xml:space="preserve">he </w:t>
      </w:r>
      <w:r w:rsidRPr="004B2F25">
        <w:rPr>
          <w:rFonts w:ascii="Comic Sans MS" w:eastAsia="Comic Sans MS" w:hAnsi="Comic Sans MS" w:cs="Comic Sans MS"/>
          <w:sz w:val="20"/>
          <w:szCs w:val="20"/>
        </w:rPr>
        <w:t xml:space="preserve">following drivers underpin our school curriculum and, with our vision and values, allow us to deliver our curriculum strategy.  These key drivers are personal to our schools and reflect the locational, social and educational needs of our community.  </w:t>
      </w:r>
    </w:p>
    <w:p w14:paraId="48E611E2" w14:textId="77777777" w:rsidR="009A50C3" w:rsidRPr="004B2F25" w:rsidRDefault="009A50C3" w:rsidP="004B2F25">
      <w:pPr>
        <w:jc w:val="center"/>
        <w:rPr>
          <w:rFonts w:ascii="Comic Sans MS" w:hAnsi="Comic Sans MS"/>
          <w:sz w:val="20"/>
          <w:szCs w:val="20"/>
          <w:u w:val="single"/>
        </w:rPr>
      </w:pPr>
    </w:p>
    <w:p w14:paraId="6CD67046" w14:textId="77777777" w:rsidR="009A50C3" w:rsidRDefault="007C7F03" w:rsidP="00BD15BD">
      <w:pPr>
        <w:spacing w:after="2235"/>
        <w:ind w:right="39"/>
        <w:jc w:val="center"/>
        <w:rPr>
          <w:rFonts w:ascii="Comic Sans MS" w:eastAsia="Comic Sans MS" w:hAnsi="Comic Sans MS" w:cs="Comic Sans MS"/>
          <w:sz w:val="20"/>
          <w:szCs w:val="20"/>
        </w:rPr>
      </w:pPr>
      <w:r w:rsidRPr="004B2F25">
        <w:rPr>
          <w:rFonts w:ascii="Comic Sans MS" w:eastAsia="Comic Sans MS" w:hAnsi="Comic Sans MS" w:cs="Comic Sans MS"/>
          <w:sz w:val="20"/>
          <w:szCs w:val="20"/>
        </w:rPr>
        <w:t xml:space="preserve"> </w:t>
      </w:r>
    </w:p>
    <w:p w14:paraId="42218A6E" w14:textId="77777777" w:rsidR="009A50C3" w:rsidRDefault="009A50C3" w:rsidP="00BD15BD">
      <w:pPr>
        <w:spacing w:after="2235"/>
        <w:ind w:right="39"/>
        <w:jc w:val="center"/>
        <w:rPr>
          <w:rFonts w:ascii="Comic Sans MS" w:eastAsia="Comic Sans MS" w:hAnsi="Comic Sans MS" w:cs="Comic Sans MS"/>
          <w:sz w:val="20"/>
          <w:szCs w:val="20"/>
        </w:rPr>
      </w:pPr>
    </w:p>
    <w:p w14:paraId="737DD297" w14:textId="77777777" w:rsidR="009A50C3" w:rsidRDefault="009A50C3" w:rsidP="00BD15BD">
      <w:pPr>
        <w:spacing w:after="2235"/>
        <w:ind w:right="39"/>
        <w:jc w:val="center"/>
        <w:rPr>
          <w:rFonts w:ascii="Comic Sans MS" w:eastAsia="Comic Sans MS" w:hAnsi="Comic Sans MS" w:cs="Comic Sans MS"/>
          <w:sz w:val="20"/>
          <w:szCs w:val="20"/>
        </w:rPr>
      </w:pPr>
    </w:p>
    <w:p w14:paraId="6C0A333E" w14:textId="6FCDCD99" w:rsidR="00B51A05" w:rsidRPr="00C425CF" w:rsidRDefault="009A50C3" w:rsidP="00C425CF">
      <w:pPr>
        <w:spacing w:after="2235"/>
        <w:ind w:right="39"/>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sectPr w:rsidR="00B51A05" w:rsidRPr="00C425CF" w:rsidSect="000E0B63">
      <w:pgSz w:w="16836" w:h="11908" w:orient="landscape"/>
      <w:pgMar w:top="456" w:right="676" w:bottom="56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9E8C"/>
    <w:multiLevelType w:val="hybridMultilevel"/>
    <w:tmpl w:val="0A64D9B8"/>
    <w:lvl w:ilvl="0" w:tplc="69B0F9E4">
      <w:start w:val="1"/>
      <w:numFmt w:val="bullet"/>
      <w:lvlText w:val=""/>
      <w:lvlJc w:val="left"/>
      <w:pPr>
        <w:ind w:left="720" w:hanging="360"/>
      </w:pPr>
      <w:rPr>
        <w:rFonts w:ascii="Symbol" w:hAnsi="Symbol" w:hint="default"/>
      </w:rPr>
    </w:lvl>
    <w:lvl w:ilvl="1" w:tplc="6BB0A3F4">
      <w:start w:val="1"/>
      <w:numFmt w:val="bullet"/>
      <w:lvlText w:val="o"/>
      <w:lvlJc w:val="left"/>
      <w:pPr>
        <w:ind w:left="1440" w:hanging="360"/>
      </w:pPr>
      <w:rPr>
        <w:rFonts w:ascii="Courier New" w:hAnsi="Courier New" w:hint="default"/>
      </w:rPr>
    </w:lvl>
    <w:lvl w:ilvl="2" w:tplc="76DC4858">
      <w:start w:val="1"/>
      <w:numFmt w:val="bullet"/>
      <w:lvlText w:val=""/>
      <w:lvlJc w:val="left"/>
      <w:pPr>
        <w:ind w:left="2160" w:hanging="360"/>
      </w:pPr>
      <w:rPr>
        <w:rFonts w:ascii="Wingdings" w:hAnsi="Wingdings" w:hint="default"/>
      </w:rPr>
    </w:lvl>
    <w:lvl w:ilvl="3" w:tplc="EFEA7A26">
      <w:start w:val="1"/>
      <w:numFmt w:val="bullet"/>
      <w:lvlText w:val=""/>
      <w:lvlJc w:val="left"/>
      <w:pPr>
        <w:ind w:left="2880" w:hanging="360"/>
      </w:pPr>
      <w:rPr>
        <w:rFonts w:ascii="Symbol" w:hAnsi="Symbol" w:hint="default"/>
      </w:rPr>
    </w:lvl>
    <w:lvl w:ilvl="4" w:tplc="83B429A6">
      <w:start w:val="1"/>
      <w:numFmt w:val="bullet"/>
      <w:lvlText w:val="o"/>
      <w:lvlJc w:val="left"/>
      <w:pPr>
        <w:ind w:left="3600" w:hanging="360"/>
      </w:pPr>
      <w:rPr>
        <w:rFonts w:ascii="Courier New" w:hAnsi="Courier New" w:hint="default"/>
      </w:rPr>
    </w:lvl>
    <w:lvl w:ilvl="5" w:tplc="52223B4E">
      <w:start w:val="1"/>
      <w:numFmt w:val="bullet"/>
      <w:lvlText w:val=""/>
      <w:lvlJc w:val="left"/>
      <w:pPr>
        <w:ind w:left="4320" w:hanging="360"/>
      </w:pPr>
      <w:rPr>
        <w:rFonts w:ascii="Wingdings" w:hAnsi="Wingdings" w:hint="default"/>
      </w:rPr>
    </w:lvl>
    <w:lvl w:ilvl="6" w:tplc="932CA316">
      <w:start w:val="1"/>
      <w:numFmt w:val="bullet"/>
      <w:lvlText w:val=""/>
      <w:lvlJc w:val="left"/>
      <w:pPr>
        <w:ind w:left="5040" w:hanging="360"/>
      </w:pPr>
      <w:rPr>
        <w:rFonts w:ascii="Symbol" w:hAnsi="Symbol" w:hint="default"/>
      </w:rPr>
    </w:lvl>
    <w:lvl w:ilvl="7" w:tplc="1E9CC4E4">
      <w:start w:val="1"/>
      <w:numFmt w:val="bullet"/>
      <w:lvlText w:val="o"/>
      <w:lvlJc w:val="left"/>
      <w:pPr>
        <w:ind w:left="5760" w:hanging="360"/>
      </w:pPr>
      <w:rPr>
        <w:rFonts w:ascii="Courier New" w:hAnsi="Courier New" w:hint="default"/>
      </w:rPr>
    </w:lvl>
    <w:lvl w:ilvl="8" w:tplc="EDB6FB14">
      <w:start w:val="1"/>
      <w:numFmt w:val="bullet"/>
      <w:lvlText w:val=""/>
      <w:lvlJc w:val="left"/>
      <w:pPr>
        <w:ind w:left="6480" w:hanging="360"/>
      </w:pPr>
      <w:rPr>
        <w:rFonts w:ascii="Wingdings" w:hAnsi="Wingdings" w:hint="default"/>
      </w:rPr>
    </w:lvl>
  </w:abstractNum>
  <w:abstractNum w:abstractNumId="1" w15:restartNumberingAfterBreak="0">
    <w:nsid w:val="1F179016"/>
    <w:multiLevelType w:val="hybridMultilevel"/>
    <w:tmpl w:val="DFEC04B2"/>
    <w:lvl w:ilvl="0" w:tplc="7F1A9F2C">
      <w:start w:val="1"/>
      <w:numFmt w:val="bullet"/>
      <w:lvlText w:val=""/>
      <w:lvlJc w:val="left"/>
      <w:pPr>
        <w:ind w:left="720" w:hanging="360"/>
      </w:pPr>
      <w:rPr>
        <w:rFonts w:ascii="Symbol" w:hAnsi="Symbol" w:hint="default"/>
      </w:rPr>
    </w:lvl>
    <w:lvl w:ilvl="1" w:tplc="E76A6578">
      <w:start w:val="1"/>
      <w:numFmt w:val="bullet"/>
      <w:lvlText w:val="o"/>
      <w:lvlJc w:val="left"/>
      <w:pPr>
        <w:ind w:left="1440" w:hanging="360"/>
      </w:pPr>
      <w:rPr>
        <w:rFonts w:ascii="Courier New" w:hAnsi="Courier New" w:hint="default"/>
      </w:rPr>
    </w:lvl>
    <w:lvl w:ilvl="2" w:tplc="0BFC14CE">
      <w:start w:val="1"/>
      <w:numFmt w:val="bullet"/>
      <w:lvlText w:val=""/>
      <w:lvlJc w:val="left"/>
      <w:pPr>
        <w:ind w:left="2160" w:hanging="360"/>
      </w:pPr>
      <w:rPr>
        <w:rFonts w:ascii="Wingdings" w:hAnsi="Wingdings" w:hint="default"/>
      </w:rPr>
    </w:lvl>
    <w:lvl w:ilvl="3" w:tplc="602A8E7A">
      <w:start w:val="1"/>
      <w:numFmt w:val="bullet"/>
      <w:lvlText w:val=""/>
      <w:lvlJc w:val="left"/>
      <w:pPr>
        <w:ind w:left="2880" w:hanging="360"/>
      </w:pPr>
      <w:rPr>
        <w:rFonts w:ascii="Symbol" w:hAnsi="Symbol" w:hint="default"/>
      </w:rPr>
    </w:lvl>
    <w:lvl w:ilvl="4" w:tplc="51F6CBAE">
      <w:start w:val="1"/>
      <w:numFmt w:val="bullet"/>
      <w:lvlText w:val="o"/>
      <w:lvlJc w:val="left"/>
      <w:pPr>
        <w:ind w:left="3600" w:hanging="360"/>
      </w:pPr>
      <w:rPr>
        <w:rFonts w:ascii="Courier New" w:hAnsi="Courier New" w:hint="default"/>
      </w:rPr>
    </w:lvl>
    <w:lvl w:ilvl="5" w:tplc="8F00A016">
      <w:start w:val="1"/>
      <w:numFmt w:val="bullet"/>
      <w:lvlText w:val=""/>
      <w:lvlJc w:val="left"/>
      <w:pPr>
        <w:ind w:left="4320" w:hanging="360"/>
      </w:pPr>
      <w:rPr>
        <w:rFonts w:ascii="Wingdings" w:hAnsi="Wingdings" w:hint="default"/>
      </w:rPr>
    </w:lvl>
    <w:lvl w:ilvl="6" w:tplc="F0DE3562">
      <w:start w:val="1"/>
      <w:numFmt w:val="bullet"/>
      <w:lvlText w:val=""/>
      <w:lvlJc w:val="left"/>
      <w:pPr>
        <w:ind w:left="5040" w:hanging="360"/>
      </w:pPr>
      <w:rPr>
        <w:rFonts w:ascii="Symbol" w:hAnsi="Symbol" w:hint="default"/>
      </w:rPr>
    </w:lvl>
    <w:lvl w:ilvl="7" w:tplc="3C726158">
      <w:start w:val="1"/>
      <w:numFmt w:val="bullet"/>
      <w:lvlText w:val="o"/>
      <w:lvlJc w:val="left"/>
      <w:pPr>
        <w:ind w:left="5760" w:hanging="360"/>
      </w:pPr>
      <w:rPr>
        <w:rFonts w:ascii="Courier New" w:hAnsi="Courier New" w:hint="default"/>
      </w:rPr>
    </w:lvl>
    <w:lvl w:ilvl="8" w:tplc="F0521704">
      <w:start w:val="1"/>
      <w:numFmt w:val="bullet"/>
      <w:lvlText w:val=""/>
      <w:lvlJc w:val="left"/>
      <w:pPr>
        <w:ind w:left="6480" w:hanging="360"/>
      </w:pPr>
      <w:rPr>
        <w:rFonts w:ascii="Wingdings" w:hAnsi="Wingdings" w:hint="default"/>
      </w:rPr>
    </w:lvl>
  </w:abstractNum>
  <w:abstractNum w:abstractNumId="2" w15:restartNumberingAfterBreak="0">
    <w:nsid w:val="22A49DD7"/>
    <w:multiLevelType w:val="hybridMultilevel"/>
    <w:tmpl w:val="6FB272B2"/>
    <w:lvl w:ilvl="0" w:tplc="A790CE3C">
      <w:start w:val="1"/>
      <w:numFmt w:val="bullet"/>
      <w:lvlText w:val="-"/>
      <w:lvlJc w:val="left"/>
      <w:pPr>
        <w:ind w:left="720" w:hanging="360"/>
      </w:pPr>
      <w:rPr>
        <w:rFonts w:ascii="Calibri" w:hAnsi="Calibri" w:hint="default"/>
      </w:rPr>
    </w:lvl>
    <w:lvl w:ilvl="1" w:tplc="4AE4777A">
      <w:start w:val="1"/>
      <w:numFmt w:val="bullet"/>
      <w:lvlText w:val="o"/>
      <w:lvlJc w:val="left"/>
      <w:pPr>
        <w:ind w:left="1440" w:hanging="360"/>
      </w:pPr>
      <w:rPr>
        <w:rFonts w:ascii="Courier New" w:hAnsi="Courier New" w:hint="default"/>
      </w:rPr>
    </w:lvl>
    <w:lvl w:ilvl="2" w:tplc="22F685F4">
      <w:start w:val="1"/>
      <w:numFmt w:val="bullet"/>
      <w:lvlText w:val=""/>
      <w:lvlJc w:val="left"/>
      <w:pPr>
        <w:ind w:left="2160" w:hanging="360"/>
      </w:pPr>
      <w:rPr>
        <w:rFonts w:ascii="Wingdings" w:hAnsi="Wingdings" w:hint="default"/>
      </w:rPr>
    </w:lvl>
    <w:lvl w:ilvl="3" w:tplc="58483312">
      <w:start w:val="1"/>
      <w:numFmt w:val="bullet"/>
      <w:lvlText w:val=""/>
      <w:lvlJc w:val="left"/>
      <w:pPr>
        <w:ind w:left="2880" w:hanging="360"/>
      </w:pPr>
      <w:rPr>
        <w:rFonts w:ascii="Symbol" w:hAnsi="Symbol" w:hint="default"/>
      </w:rPr>
    </w:lvl>
    <w:lvl w:ilvl="4" w:tplc="B044C934">
      <w:start w:val="1"/>
      <w:numFmt w:val="bullet"/>
      <w:lvlText w:val="o"/>
      <w:lvlJc w:val="left"/>
      <w:pPr>
        <w:ind w:left="3600" w:hanging="360"/>
      </w:pPr>
      <w:rPr>
        <w:rFonts w:ascii="Courier New" w:hAnsi="Courier New" w:hint="default"/>
      </w:rPr>
    </w:lvl>
    <w:lvl w:ilvl="5" w:tplc="6E06572E">
      <w:start w:val="1"/>
      <w:numFmt w:val="bullet"/>
      <w:lvlText w:val=""/>
      <w:lvlJc w:val="left"/>
      <w:pPr>
        <w:ind w:left="4320" w:hanging="360"/>
      </w:pPr>
      <w:rPr>
        <w:rFonts w:ascii="Wingdings" w:hAnsi="Wingdings" w:hint="default"/>
      </w:rPr>
    </w:lvl>
    <w:lvl w:ilvl="6" w:tplc="12964220">
      <w:start w:val="1"/>
      <w:numFmt w:val="bullet"/>
      <w:lvlText w:val=""/>
      <w:lvlJc w:val="left"/>
      <w:pPr>
        <w:ind w:left="5040" w:hanging="360"/>
      </w:pPr>
      <w:rPr>
        <w:rFonts w:ascii="Symbol" w:hAnsi="Symbol" w:hint="default"/>
      </w:rPr>
    </w:lvl>
    <w:lvl w:ilvl="7" w:tplc="220217AE">
      <w:start w:val="1"/>
      <w:numFmt w:val="bullet"/>
      <w:lvlText w:val="o"/>
      <w:lvlJc w:val="left"/>
      <w:pPr>
        <w:ind w:left="5760" w:hanging="360"/>
      </w:pPr>
      <w:rPr>
        <w:rFonts w:ascii="Courier New" w:hAnsi="Courier New" w:hint="default"/>
      </w:rPr>
    </w:lvl>
    <w:lvl w:ilvl="8" w:tplc="EA42A1AE">
      <w:start w:val="1"/>
      <w:numFmt w:val="bullet"/>
      <w:lvlText w:val=""/>
      <w:lvlJc w:val="left"/>
      <w:pPr>
        <w:ind w:left="6480" w:hanging="360"/>
      </w:pPr>
      <w:rPr>
        <w:rFonts w:ascii="Wingdings" w:hAnsi="Wingdings" w:hint="default"/>
      </w:rPr>
    </w:lvl>
  </w:abstractNum>
  <w:abstractNum w:abstractNumId="3" w15:restartNumberingAfterBreak="0">
    <w:nsid w:val="3E1868EF"/>
    <w:multiLevelType w:val="hybridMultilevel"/>
    <w:tmpl w:val="BF2A5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DBC322"/>
    <w:multiLevelType w:val="hybridMultilevel"/>
    <w:tmpl w:val="AFE0CAA2"/>
    <w:lvl w:ilvl="0" w:tplc="20583FD8">
      <w:start w:val="1"/>
      <w:numFmt w:val="bullet"/>
      <w:lvlText w:val=""/>
      <w:lvlJc w:val="left"/>
      <w:pPr>
        <w:ind w:left="720" w:hanging="360"/>
      </w:pPr>
      <w:rPr>
        <w:rFonts w:ascii="Symbol" w:hAnsi="Symbol" w:hint="default"/>
      </w:rPr>
    </w:lvl>
    <w:lvl w:ilvl="1" w:tplc="92FC5130">
      <w:start w:val="1"/>
      <w:numFmt w:val="bullet"/>
      <w:lvlText w:val="o"/>
      <w:lvlJc w:val="left"/>
      <w:pPr>
        <w:ind w:left="1440" w:hanging="360"/>
      </w:pPr>
      <w:rPr>
        <w:rFonts w:ascii="Courier New" w:hAnsi="Courier New" w:hint="default"/>
      </w:rPr>
    </w:lvl>
    <w:lvl w:ilvl="2" w:tplc="0C3CAB3C">
      <w:start w:val="1"/>
      <w:numFmt w:val="bullet"/>
      <w:lvlText w:val=""/>
      <w:lvlJc w:val="left"/>
      <w:pPr>
        <w:ind w:left="2160" w:hanging="360"/>
      </w:pPr>
      <w:rPr>
        <w:rFonts w:ascii="Wingdings" w:hAnsi="Wingdings" w:hint="default"/>
      </w:rPr>
    </w:lvl>
    <w:lvl w:ilvl="3" w:tplc="C624D6DE">
      <w:start w:val="1"/>
      <w:numFmt w:val="bullet"/>
      <w:lvlText w:val=""/>
      <w:lvlJc w:val="left"/>
      <w:pPr>
        <w:ind w:left="2880" w:hanging="360"/>
      </w:pPr>
      <w:rPr>
        <w:rFonts w:ascii="Symbol" w:hAnsi="Symbol" w:hint="default"/>
      </w:rPr>
    </w:lvl>
    <w:lvl w:ilvl="4" w:tplc="B2342474">
      <w:start w:val="1"/>
      <w:numFmt w:val="bullet"/>
      <w:lvlText w:val="o"/>
      <w:lvlJc w:val="left"/>
      <w:pPr>
        <w:ind w:left="3600" w:hanging="360"/>
      </w:pPr>
      <w:rPr>
        <w:rFonts w:ascii="Courier New" w:hAnsi="Courier New" w:hint="default"/>
      </w:rPr>
    </w:lvl>
    <w:lvl w:ilvl="5" w:tplc="BA467EEA">
      <w:start w:val="1"/>
      <w:numFmt w:val="bullet"/>
      <w:lvlText w:val=""/>
      <w:lvlJc w:val="left"/>
      <w:pPr>
        <w:ind w:left="4320" w:hanging="360"/>
      </w:pPr>
      <w:rPr>
        <w:rFonts w:ascii="Wingdings" w:hAnsi="Wingdings" w:hint="default"/>
      </w:rPr>
    </w:lvl>
    <w:lvl w:ilvl="6" w:tplc="380697B6">
      <w:start w:val="1"/>
      <w:numFmt w:val="bullet"/>
      <w:lvlText w:val=""/>
      <w:lvlJc w:val="left"/>
      <w:pPr>
        <w:ind w:left="5040" w:hanging="360"/>
      </w:pPr>
      <w:rPr>
        <w:rFonts w:ascii="Symbol" w:hAnsi="Symbol" w:hint="default"/>
      </w:rPr>
    </w:lvl>
    <w:lvl w:ilvl="7" w:tplc="947A8352">
      <w:start w:val="1"/>
      <w:numFmt w:val="bullet"/>
      <w:lvlText w:val="o"/>
      <w:lvlJc w:val="left"/>
      <w:pPr>
        <w:ind w:left="5760" w:hanging="360"/>
      </w:pPr>
      <w:rPr>
        <w:rFonts w:ascii="Courier New" w:hAnsi="Courier New" w:hint="default"/>
      </w:rPr>
    </w:lvl>
    <w:lvl w:ilvl="8" w:tplc="76AC434E">
      <w:start w:val="1"/>
      <w:numFmt w:val="bullet"/>
      <w:lvlText w:val=""/>
      <w:lvlJc w:val="left"/>
      <w:pPr>
        <w:ind w:left="6480" w:hanging="360"/>
      </w:pPr>
      <w:rPr>
        <w:rFonts w:ascii="Wingdings" w:hAnsi="Wingdings" w:hint="default"/>
      </w:rPr>
    </w:lvl>
  </w:abstractNum>
  <w:abstractNum w:abstractNumId="5" w15:restartNumberingAfterBreak="0">
    <w:nsid w:val="4884D812"/>
    <w:multiLevelType w:val="hybridMultilevel"/>
    <w:tmpl w:val="84BE045E"/>
    <w:lvl w:ilvl="0" w:tplc="DE3EAAE8">
      <w:start w:val="1"/>
      <w:numFmt w:val="bullet"/>
      <w:lvlText w:val=""/>
      <w:lvlJc w:val="left"/>
      <w:pPr>
        <w:ind w:left="720" w:hanging="360"/>
      </w:pPr>
      <w:rPr>
        <w:rFonts w:ascii="Symbol" w:hAnsi="Symbol" w:hint="default"/>
      </w:rPr>
    </w:lvl>
    <w:lvl w:ilvl="1" w:tplc="2904EABA">
      <w:start w:val="1"/>
      <w:numFmt w:val="bullet"/>
      <w:lvlText w:val="o"/>
      <w:lvlJc w:val="left"/>
      <w:pPr>
        <w:ind w:left="1440" w:hanging="360"/>
      </w:pPr>
      <w:rPr>
        <w:rFonts w:ascii="Courier New" w:hAnsi="Courier New" w:hint="default"/>
      </w:rPr>
    </w:lvl>
    <w:lvl w:ilvl="2" w:tplc="987EC5E4">
      <w:start w:val="1"/>
      <w:numFmt w:val="bullet"/>
      <w:lvlText w:val=""/>
      <w:lvlJc w:val="left"/>
      <w:pPr>
        <w:ind w:left="2160" w:hanging="360"/>
      </w:pPr>
      <w:rPr>
        <w:rFonts w:ascii="Wingdings" w:hAnsi="Wingdings" w:hint="default"/>
      </w:rPr>
    </w:lvl>
    <w:lvl w:ilvl="3" w:tplc="404CFD5A">
      <w:start w:val="1"/>
      <w:numFmt w:val="bullet"/>
      <w:lvlText w:val=""/>
      <w:lvlJc w:val="left"/>
      <w:pPr>
        <w:ind w:left="2880" w:hanging="360"/>
      </w:pPr>
      <w:rPr>
        <w:rFonts w:ascii="Symbol" w:hAnsi="Symbol" w:hint="default"/>
      </w:rPr>
    </w:lvl>
    <w:lvl w:ilvl="4" w:tplc="0D1C3A10">
      <w:start w:val="1"/>
      <w:numFmt w:val="bullet"/>
      <w:lvlText w:val="o"/>
      <w:lvlJc w:val="left"/>
      <w:pPr>
        <w:ind w:left="3600" w:hanging="360"/>
      </w:pPr>
      <w:rPr>
        <w:rFonts w:ascii="Courier New" w:hAnsi="Courier New" w:hint="default"/>
      </w:rPr>
    </w:lvl>
    <w:lvl w:ilvl="5" w:tplc="01DA4926">
      <w:start w:val="1"/>
      <w:numFmt w:val="bullet"/>
      <w:lvlText w:val=""/>
      <w:lvlJc w:val="left"/>
      <w:pPr>
        <w:ind w:left="4320" w:hanging="360"/>
      </w:pPr>
      <w:rPr>
        <w:rFonts w:ascii="Wingdings" w:hAnsi="Wingdings" w:hint="default"/>
      </w:rPr>
    </w:lvl>
    <w:lvl w:ilvl="6" w:tplc="B1F23296">
      <w:start w:val="1"/>
      <w:numFmt w:val="bullet"/>
      <w:lvlText w:val=""/>
      <w:lvlJc w:val="left"/>
      <w:pPr>
        <w:ind w:left="5040" w:hanging="360"/>
      </w:pPr>
      <w:rPr>
        <w:rFonts w:ascii="Symbol" w:hAnsi="Symbol" w:hint="default"/>
      </w:rPr>
    </w:lvl>
    <w:lvl w:ilvl="7" w:tplc="26B8BC08">
      <w:start w:val="1"/>
      <w:numFmt w:val="bullet"/>
      <w:lvlText w:val="o"/>
      <w:lvlJc w:val="left"/>
      <w:pPr>
        <w:ind w:left="5760" w:hanging="360"/>
      </w:pPr>
      <w:rPr>
        <w:rFonts w:ascii="Courier New" w:hAnsi="Courier New" w:hint="default"/>
      </w:rPr>
    </w:lvl>
    <w:lvl w:ilvl="8" w:tplc="1922A1A4">
      <w:start w:val="1"/>
      <w:numFmt w:val="bullet"/>
      <w:lvlText w:val=""/>
      <w:lvlJc w:val="left"/>
      <w:pPr>
        <w:ind w:left="6480" w:hanging="360"/>
      </w:pPr>
      <w:rPr>
        <w:rFonts w:ascii="Wingdings" w:hAnsi="Wingdings" w:hint="default"/>
      </w:rPr>
    </w:lvl>
  </w:abstractNum>
  <w:abstractNum w:abstractNumId="6" w15:restartNumberingAfterBreak="0">
    <w:nsid w:val="5AA420AA"/>
    <w:multiLevelType w:val="hybridMultilevel"/>
    <w:tmpl w:val="A42E0946"/>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7" w15:restartNumberingAfterBreak="0">
    <w:nsid w:val="653A2224"/>
    <w:multiLevelType w:val="multilevel"/>
    <w:tmpl w:val="137A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C824AC"/>
    <w:multiLevelType w:val="hybridMultilevel"/>
    <w:tmpl w:val="1592DBB8"/>
    <w:lvl w:ilvl="0" w:tplc="C32E6FD8">
      <w:start w:val="1"/>
      <w:numFmt w:val="bullet"/>
      <w:lvlText w:val="•"/>
      <w:lvlJc w:val="left"/>
      <w:pPr>
        <w:ind w:left="0"/>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1" w:tplc="0F2E9E54">
      <w:start w:val="1"/>
      <w:numFmt w:val="bullet"/>
      <w:lvlText w:val="o"/>
      <w:lvlJc w:val="left"/>
      <w:pPr>
        <w:ind w:left="118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2" w:tplc="97E01BC0">
      <w:start w:val="1"/>
      <w:numFmt w:val="bullet"/>
      <w:lvlText w:val="▪"/>
      <w:lvlJc w:val="left"/>
      <w:pPr>
        <w:ind w:left="190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3" w:tplc="0EB455B2">
      <w:start w:val="1"/>
      <w:numFmt w:val="bullet"/>
      <w:lvlText w:val="•"/>
      <w:lvlJc w:val="left"/>
      <w:pPr>
        <w:ind w:left="262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4" w:tplc="DEEA7642">
      <w:start w:val="1"/>
      <w:numFmt w:val="bullet"/>
      <w:lvlText w:val="o"/>
      <w:lvlJc w:val="left"/>
      <w:pPr>
        <w:ind w:left="334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5" w:tplc="36E679DA">
      <w:start w:val="1"/>
      <w:numFmt w:val="bullet"/>
      <w:lvlText w:val="▪"/>
      <w:lvlJc w:val="left"/>
      <w:pPr>
        <w:ind w:left="406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6" w:tplc="03F882B6">
      <w:start w:val="1"/>
      <w:numFmt w:val="bullet"/>
      <w:lvlText w:val="•"/>
      <w:lvlJc w:val="left"/>
      <w:pPr>
        <w:ind w:left="478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7" w:tplc="EAC65262">
      <w:start w:val="1"/>
      <w:numFmt w:val="bullet"/>
      <w:lvlText w:val="o"/>
      <w:lvlJc w:val="left"/>
      <w:pPr>
        <w:ind w:left="550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8" w:tplc="E562746C">
      <w:start w:val="1"/>
      <w:numFmt w:val="bullet"/>
      <w:lvlText w:val="▪"/>
      <w:lvlJc w:val="left"/>
      <w:pPr>
        <w:ind w:left="622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7D667FB2"/>
    <w:multiLevelType w:val="hybridMultilevel"/>
    <w:tmpl w:val="2B16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3657071">
    <w:abstractNumId w:val="4"/>
  </w:num>
  <w:num w:numId="2" w16cid:durableId="2031491174">
    <w:abstractNumId w:val="5"/>
  </w:num>
  <w:num w:numId="3" w16cid:durableId="600988198">
    <w:abstractNumId w:val="0"/>
  </w:num>
  <w:num w:numId="4" w16cid:durableId="625164449">
    <w:abstractNumId w:val="1"/>
  </w:num>
  <w:num w:numId="5" w16cid:durableId="1913351415">
    <w:abstractNumId w:val="2"/>
  </w:num>
  <w:num w:numId="6" w16cid:durableId="1946185535">
    <w:abstractNumId w:val="8"/>
  </w:num>
  <w:num w:numId="7" w16cid:durableId="721052681">
    <w:abstractNumId w:val="6"/>
  </w:num>
  <w:num w:numId="8" w16cid:durableId="789981867">
    <w:abstractNumId w:val="7"/>
  </w:num>
  <w:num w:numId="9" w16cid:durableId="2108304718">
    <w:abstractNumId w:val="3"/>
  </w:num>
  <w:num w:numId="10" w16cid:durableId="286549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A4E"/>
    <w:rsid w:val="00037A4E"/>
    <w:rsid w:val="00063A27"/>
    <w:rsid w:val="000B103A"/>
    <w:rsid w:val="000D381C"/>
    <w:rsid w:val="000E0B63"/>
    <w:rsid w:val="000E5984"/>
    <w:rsid w:val="001845BF"/>
    <w:rsid w:val="001A55A4"/>
    <w:rsid w:val="00221186"/>
    <w:rsid w:val="00245B97"/>
    <w:rsid w:val="002975F6"/>
    <w:rsid w:val="002B0A83"/>
    <w:rsid w:val="002B7279"/>
    <w:rsid w:val="002E4F33"/>
    <w:rsid w:val="00302684"/>
    <w:rsid w:val="00321C6E"/>
    <w:rsid w:val="00334E01"/>
    <w:rsid w:val="003715BC"/>
    <w:rsid w:val="00392117"/>
    <w:rsid w:val="003C58AE"/>
    <w:rsid w:val="004056A0"/>
    <w:rsid w:val="004327A0"/>
    <w:rsid w:val="00437F86"/>
    <w:rsid w:val="00496B2E"/>
    <w:rsid w:val="004B2F25"/>
    <w:rsid w:val="004C1215"/>
    <w:rsid w:val="004C732E"/>
    <w:rsid w:val="004F2194"/>
    <w:rsid w:val="00510B78"/>
    <w:rsid w:val="005445C5"/>
    <w:rsid w:val="00545304"/>
    <w:rsid w:val="005622BD"/>
    <w:rsid w:val="005641C0"/>
    <w:rsid w:val="0057716F"/>
    <w:rsid w:val="00584223"/>
    <w:rsid w:val="00592CB1"/>
    <w:rsid w:val="0059641A"/>
    <w:rsid w:val="005B38E6"/>
    <w:rsid w:val="005D786E"/>
    <w:rsid w:val="005E08BF"/>
    <w:rsid w:val="005E19CF"/>
    <w:rsid w:val="0067149F"/>
    <w:rsid w:val="0067663F"/>
    <w:rsid w:val="00692309"/>
    <w:rsid w:val="0076400B"/>
    <w:rsid w:val="007A5BBE"/>
    <w:rsid w:val="007C7F03"/>
    <w:rsid w:val="007F0726"/>
    <w:rsid w:val="007F12C1"/>
    <w:rsid w:val="0082448B"/>
    <w:rsid w:val="0083223B"/>
    <w:rsid w:val="00843154"/>
    <w:rsid w:val="00860A20"/>
    <w:rsid w:val="00874A1C"/>
    <w:rsid w:val="008A1506"/>
    <w:rsid w:val="00971726"/>
    <w:rsid w:val="00981870"/>
    <w:rsid w:val="009A4764"/>
    <w:rsid w:val="009A50C3"/>
    <w:rsid w:val="009B583A"/>
    <w:rsid w:val="009F2BCD"/>
    <w:rsid w:val="00A3241D"/>
    <w:rsid w:val="00A37927"/>
    <w:rsid w:val="00A7466E"/>
    <w:rsid w:val="00A84A16"/>
    <w:rsid w:val="00AA3EBB"/>
    <w:rsid w:val="00AA7519"/>
    <w:rsid w:val="00AD01EC"/>
    <w:rsid w:val="00AD0A4C"/>
    <w:rsid w:val="00AD3265"/>
    <w:rsid w:val="00AD6A7F"/>
    <w:rsid w:val="00B0739C"/>
    <w:rsid w:val="00B104A3"/>
    <w:rsid w:val="00B3223B"/>
    <w:rsid w:val="00B507AD"/>
    <w:rsid w:val="00B51A05"/>
    <w:rsid w:val="00B859E0"/>
    <w:rsid w:val="00BB277D"/>
    <w:rsid w:val="00BC7A74"/>
    <w:rsid w:val="00BD15BD"/>
    <w:rsid w:val="00BE4164"/>
    <w:rsid w:val="00C178C1"/>
    <w:rsid w:val="00C34DBE"/>
    <w:rsid w:val="00C425CF"/>
    <w:rsid w:val="00C75C6B"/>
    <w:rsid w:val="00C76E63"/>
    <w:rsid w:val="00C83A66"/>
    <w:rsid w:val="00CD6280"/>
    <w:rsid w:val="00D21C25"/>
    <w:rsid w:val="00D81BC5"/>
    <w:rsid w:val="00DD23AF"/>
    <w:rsid w:val="00E300E7"/>
    <w:rsid w:val="00E55969"/>
    <w:rsid w:val="00EA7325"/>
    <w:rsid w:val="00EB1A9E"/>
    <w:rsid w:val="00ED78C3"/>
    <w:rsid w:val="00F121ED"/>
    <w:rsid w:val="00F52478"/>
    <w:rsid w:val="00F7729A"/>
    <w:rsid w:val="00F87FEF"/>
    <w:rsid w:val="00FC7802"/>
    <w:rsid w:val="021C8290"/>
    <w:rsid w:val="07927E4D"/>
    <w:rsid w:val="090F3BA9"/>
    <w:rsid w:val="1346AD92"/>
    <w:rsid w:val="16B73D30"/>
    <w:rsid w:val="1969836F"/>
    <w:rsid w:val="1C87FBD4"/>
    <w:rsid w:val="1CD718A9"/>
    <w:rsid w:val="1CD9729B"/>
    <w:rsid w:val="1F9C8E7D"/>
    <w:rsid w:val="1FE25CEB"/>
    <w:rsid w:val="22639A4C"/>
    <w:rsid w:val="22685847"/>
    <w:rsid w:val="234008FF"/>
    <w:rsid w:val="23641630"/>
    <w:rsid w:val="2DE0EFFE"/>
    <w:rsid w:val="318A2067"/>
    <w:rsid w:val="3A47C8CD"/>
    <w:rsid w:val="3CD5DB06"/>
    <w:rsid w:val="414598C0"/>
    <w:rsid w:val="45C09471"/>
    <w:rsid w:val="494BC886"/>
    <w:rsid w:val="4B9C4648"/>
    <w:rsid w:val="4C202A0F"/>
    <w:rsid w:val="4DA3F0D9"/>
    <w:rsid w:val="4DAEE778"/>
    <w:rsid w:val="51EB92C3"/>
    <w:rsid w:val="5719EACB"/>
    <w:rsid w:val="60A55507"/>
    <w:rsid w:val="61A47D31"/>
    <w:rsid w:val="66AA3F20"/>
    <w:rsid w:val="6AA0E542"/>
    <w:rsid w:val="6C4175C2"/>
    <w:rsid w:val="6C5E7F57"/>
    <w:rsid w:val="6D180117"/>
    <w:rsid w:val="70139443"/>
    <w:rsid w:val="70327E68"/>
    <w:rsid w:val="7153BA5F"/>
    <w:rsid w:val="79FE71A5"/>
    <w:rsid w:val="7D361267"/>
    <w:rsid w:val="7ED1E2C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A6566"/>
  <w15:docId w15:val="{FEA710A7-853D-4D85-ADD4-B0C3535F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81870"/>
    <w:pPr>
      <w:ind w:left="720"/>
      <w:contextualSpacing/>
    </w:pPr>
  </w:style>
  <w:style w:type="table" w:styleId="TableGrid0">
    <w:name w:val="Table Grid"/>
    <w:basedOn w:val="TableNormal"/>
    <w:uiPriority w:val="39"/>
    <w:rsid w:val="00B51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106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d532d0-be23-4683-9d25-da1f89588a88">
      <Terms xmlns="http://schemas.microsoft.com/office/infopath/2007/PartnerControls"/>
    </lcf76f155ced4ddcb4097134ff3c332f>
    <TaxCatchAll xmlns="52006772-ede5-4ae8-be3d-98b34ebd4d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AA23F1FFC48A4F8A4C49D56B4E6D5B" ma:contentTypeVersion="16" ma:contentTypeDescription="Create a new document." ma:contentTypeScope="" ma:versionID="0b11e91451b6cd9f3af1e1d401b7f4de">
  <xsd:schema xmlns:xsd="http://www.w3.org/2001/XMLSchema" xmlns:xs="http://www.w3.org/2001/XMLSchema" xmlns:p="http://schemas.microsoft.com/office/2006/metadata/properties" xmlns:ns2="e2d532d0-be23-4683-9d25-da1f89588a88" xmlns:ns3="52006772-ede5-4ae8-be3d-98b34ebd4dd9" targetNamespace="http://schemas.microsoft.com/office/2006/metadata/properties" ma:root="true" ma:fieldsID="f0c3a56975819b35dd0803645515d866" ns2:_="" ns3:_="">
    <xsd:import namespace="e2d532d0-be23-4683-9d25-da1f89588a88"/>
    <xsd:import namespace="52006772-ede5-4ae8-be3d-98b34ebd4d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532d0-be23-4683-9d25-da1f89588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fad647-e4af-4d14-896b-79895c66252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006772-ede5-4ae8-be3d-98b34ebd4d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ac9028-78d5-4dfa-9621-48605cd400f6}" ma:internalName="TaxCatchAll" ma:showField="CatchAllData" ma:web="52006772-ede5-4ae8-be3d-98b34ebd4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51E863-621C-4C22-99D0-56F023AE8F3F}">
  <ds:schemaRefs>
    <ds:schemaRef ds:uri="http://schemas.microsoft.com/office/2006/metadata/properties"/>
    <ds:schemaRef ds:uri="http://schemas.microsoft.com/office/infopath/2007/PartnerControls"/>
    <ds:schemaRef ds:uri="e2d532d0-be23-4683-9d25-da1f89588a88"/>
    <ds:schemaRef ds:uri="52006772-ede5-4ae8-be3d-98b34ebd4dd9"/>
  </ds:schemaRefs>
</ds:datastoreItem>
</file>

<file path=customXml/itemProps2.xml><?xml version="1.0" encoding="utf-8"?>
<ds:datastoreItem xmlns:ds="http://schemas.openxmlformats.org/officeDocument/2006/customXml" ds:itemID="{A2058395-9C21-46AF-945C-52ADB70B6313}">
  <ds:schemaRefs>
    <ds:schemaRef ds:uri="http://schemas.microsoft.com/sharepoint/v3/contenttype/forms"/>
  </ds:schemaRefs>
</ds:datastoreItem>
</file>

<file path=customXml/itemProps3.xml><?xml version="1.0" encoding="utf-8"?>
<ds:datastoreItem xmlns:ds="http://schemas.openxmlformats.org/officeDocument/2006/customXml" ds:itemID="{1C7D11EE-6416-4162-8BE7-EF6504656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532d0-be23-4683-9d25-da1f89588a88"/>
    <ds:schemaRef ds:uri="52006772-ede5-4ae8-be3d-98b34ebd4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Clarke</dc:creator>
  <cp:keywords/>
  <cp:lastModifiedBy>Mike Glenton</cp:lastModifiedBy>
  <cp:revision>6</cp:revision>
  <dcterms:created xsi:type="dcterms:W3CDTF">2024-04-13T21:38:00Z</dcterms:created>
  <dcterms:modified xsi:type="dcterms:W3CDTF">2024-04-17T16:32:00Z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0x0101004FAA23F1FFC48A4F8A4C49D56B4E6D5B</vt:lpwstr>
  </property>
  <property fmtid="{D5CDD505-2E9C-101B-9397-08002B2CF9AE}" pid="3" name="MediaServiceImageTags">
    <vt:lpwstr/>
  </property>
</Properties>
</file>