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1A21" w14:textId="5BB58D36" w:rsidR="007B71AD" w:rsidRPr="007E01E2" w:rsidRDefault="007B71AD" w:rsidP="23E80549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3E80549">
        <w:rPr>
          <w:rFonts w:ascii="Arial" w:hAnsi="Arial" w:cs="Arial"/>
          <w:sz w:val="24"/>
          <w:szCs w:val="24"/>
          <w:u w:val="single"/>
        </w:rPr>
        <w:t xml:space="preserve">CYCLE </w:t>
      </w:r>
      <w:r w:rsidR="003A13F7" w:rsidRPr="23E80549">
        <w:rPr>
          <w:rFonts w:ascii="Arial" w:hAnsi="Arial" w:cs="Arial"/>
          <w:sz w:val="24"/>
          <w:szCs w:val="24"/>
          <w:u w:val="single"/>
        </w:rPr>
        <w:t>A</w:t>
      </w:r>
      <w:r w:rsidR="007E01E2" w:rsidRPr="23E80549">
        <w:rPr>
          <w:rFonts w:ascii="Arial" w:hAnsi="Arial" w:cs="Arial"/>
          <w:sz w:val="24"/>
          <w:szCs w:val="24"/>
          <w:u w:val="single"/>
        </w:rPr>
        <w:t xml:space="preserve"> </w:t>
      </w:r>
      <w:r w:rsidRPr="23E80549">
        <w:rPr>
          <w:rFonts w:ascii="Arial" w:hAnsi="Arial" w:cs="Arial"/>
          <w:sz w:val="24"/>
          <w:szCs w:val="24"/>
          <w:u w:val="single"/>
        </w:rPr>
        <w:t xml:space="preserve">Year </w:t>
      </w:r>
      <w:r w:rsidR="004E27EF" w:rsidRPr="23E80549">
        <w:rPr>
          <w:rFonts w:ascii="Arial" w:hAnsi="Arial" w:cs="Arial"/>
          <w:sz w:val="24"/>
          <w:szCs w:val="24"/>
          <w:u w:val="single"/>
        </w:rPr>
        <w:t>1</w:t>
      </w:r>
      <w:r w:rsidR="005B4E97" w:rsidRPr="23E80549">
        <w:rPr>
          <w:rFonts w:ascii="Arial" w:hAnsi="Arial" w:cs="Arial"/>
          <w:sz w:val="24"/>
          <w:szCs w:val="24"/>
          <w:u w:val="single"/>
        </w:rPr>
        <w:t>/</w:t>
      </w:r>
      <w:r w:rsidR="004E27EF" w:rsidRPr="23E80549">
        <w:rPr>
          <w:rFonts w:ascii="Arial" w:hAnsi="Arial" w:cs="Arial"/>
          <w:sz w:val="24"/>
          <w:szCs w:val="24"/>
          <w:u w:val="single"/>
        </w:rPr>
        <w:t>2</w:t>
      </w:r>
    </w:p>
    <w:p w14:paraId="7D2C634A" w14:textId="3CEE30F7" w:rsidR="007B71AD" w:rsidRPr="00574F1A" w:rsidRDefault="00B812BE" w:rsidP="00574F1A">
      <w:pPr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>Genres</w:t>
      </w:r>
      <w:r w:rsidR="00DB582D">
        <w:rPr>
          <w:rFonts w:ascii="Arial" w:hAnsi="Arial" w:cs="Arial"/>
          <w:sz w:val="24"/>
          <w:u w:val="single"/>
        </w:rPr>
        <w:t>: Information Texts, Poetry (</w:t>
      </w:r>
      <w:r w:rsidR="008E5010">
        <w:rPr>
          <w:rFonts w:ascii="Arial" w:hAnsi="Arial" w:cs="Arial"/>
          <w:sz w:val="24"/>
          <w:u w:val="single"/>
        </w:rPr>
        <w:t>Rhyming Words</w:t>
      </w:r>
      <w:r w:rsidR="00DB582D">
        <w:rPr>
          <w:rFonts w:ascii="Arial" w:hAnsi="Arial" w:cs="Arial"/>
          <w:sz w:val="24"/>
          <w:u w:val="single"/>
        </w:rPr>
        <w:t>), Narrative</w:t>
      </w:r>
      <w:r w:rsidR="00045804">
        <w:rPr>
          <w:rFonts w:ascii="Arial" w:hAnsi="Arial" w:cs="Arial"/>
          <w:sz w:val="24"/>
          <w:u w:val="single"/>
        </w:rPr>
        <w:t xml:space="preserve"> (</w:t>
      </w:r>
      <w:r w:rsidR="008E5010">
        <w:rPr>
          <w:rFonts w:ascii="Arial" w:hAnsi="Arial" w:cs="Arial"/>
          <w:sz w:val="24"/>
          <w:u w:val="single"/>
        </w:rPr>
        <w:t>T</w:t>
      </w:r>
      <w:r w:rsidR="00045804">
        <w:rPr>
          <w:rFonts w:ascii="Arial" w:hAnsi="Arial" w:cs="Arial"/>
          <w:sz w:val="24"/>
          <w:u w:val="single"/>
        </w:rPr>
        <w:t xml:space="preserve">raditional and </w:t>
      </w:r>
      <w:r w:rsidR="008E5010">
        <w:rPr>
          <w:rFonts w:ascii="Arial" w:hAnsi="Arial" w:cs="Arial"/>
          <w:sz w:val="24"/>
          <w:u w:val="single"/>
        </w:rPr>
        <w:t>F</w:t>
      </w:r>
      <w:r w:rsidR="00045804">
        <w:rPr>
          <w:rFonts w:ascii="Arial" w:hAnsi="Arial" w:cs="Arial"/>
          <w:sz w:val="24"/>
          <w:u w:val="single"/>
        </w:rPr>
        <w:t xml:space="preserve">airy </w:t>
      </w:r>
      <w:r w:rsidR="008E5010">
        <w:rPr>
          <w:rFonts w:ascii="Arial" w:hAnsi="Arial" w:cs="Arial"/>
          <w:sz w:val="24"/>
          <w:u w:val="single"/>
        </w:rPr>
        <w:t>T</w:t>
      </w:r>
      <w:r w:rsidR="00045804">
        <w:rPr>
          <w:rFonts w:ascii="Arial" w:hAnsi="Arial" w:cs="Arial"/>
          <w:sz w:val="24"/>
          <w:u w:val="single"/>
        </w:rPr>
        <w:t>ales)</w:t>
      </w:r>
      <w:r w:rsidR="00DB582D">
        <w:rPr>
          <w:rFonts w:ascii="Arial" w:hAnsi="Arial" w:cs="Arial"/>
          <w:sz w:val="24"/>
          <w:u w:val="single"/>
        </w:rPr>
        <w:t>, Letters, Recount, Instructions</w:t>
      </w:r>
    </w:p>
    <w:tbl>
      <w:tblPr>
        <w:tblStyle w:val="TableGrid"/>
        <w:tblW w:w="154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17"/>
        <w:gridCol w:w="2419"/>
        <w:gridCol w:w="2114"/>
        <w:gridCol w:w="2422"/>
        <w:gridCol w:w="2112"/>
      </w:tblGrid>
      <w:tr w:rsidR="007B71AD" w:rsidRPr="00F53DF0" w14:paraId="1B255C7F" w14:textId="77777777" w:rsidTr="222E453A">
        <w:trPr>
          <w:trHeight w:val="500"/>
        </w:trPr>
        <w:tc>
          <w:tcPr>
            <w:tcW w:w="1985" w:type="dxa"/>
            <w:shd w:val="clear" w:color="auto" w:fill="FFFFFF" w:themeFill="background1"/>
          </w:tcPr>
          <w:p w14:paraId="2AE9FF07" w14:textId="77777777" w:rsidR="007B71AD" w:rsidRPr="0E7AF2EC" w:rsidRDefault="007B71AD" w:rsidP="00EA5C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5" w:type="dxa"/>
            <w:gridSpan w:val="2"/>
            <w:shd w:val="clear" w:color="auto" w:fill="FFFFFF" w:themeFill="background1"/>
          </w:tcPr>
          <w:p w14:paraId="6DE96DCE" w14:textId="77777777" w:rsidR="007B71AD" w:rsidRDefault="007B71AD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Autumn Term</w:t>
            </w:r>
            <w:r w:rsidR="008517E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F2675DE" w14:textId="77777777" w:rsidR="00846F49" w:rsidRPr="1ED06E4F" w:rsidRDefault="00DB582D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Childhood</w:t>
            </w:r>
          </w:p>
        </w:tc>
        <w:tc>
          <w:tcPr>
            <w:tcW w:w="4533" w:type="dxa"/>
            <w:gridSpan w:val="2"/>
            <w:shd w:val="clear" w:color="auto" w:fill="FFFFFF" w:themeFill="background1"/>
          </w:tcPr>
          <w:p w14:paraId="71848D34" w14:textId="77777777" w:rsidR="007B71AD" w:rsidRDefault="009240A9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0529EFA4" w14:textId="77777777" w:rsidR="009240A9" w:rsidRPr="1ED06E4F" w:rsidRDefault="00DB582D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Bright Lights, Big City</w:t>
            </w:r>
          </w:p>
        </w:tc>
        <w:tc>
          <w:tcPr>
            <w:tcW w:w="4534" w:type="dxa"/>
            <w:gridSpan w:val="2"/>
            <w:shd w:val="clear" w:color="auto" w:fill="FFFFFF" w:themeFill="background1"/>
          </w:tcPr>
          <w:p w14:paraId="34DB21D9" w14:textId="77777777" w:rsidR="007B71AD" w:rsidRDefault="00AC3571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55AE4F4F" w14:textId="77777777" w:rsidR="00AC3571" w:rsidRPr="1ED06E4F" w:rsidRDefault="00DB582D" w:rsidP="00EA5C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School Days</w:t>
            </w:r>
          </w:p>
        </w:tc>
      </w:tr>
      <w:tr w:rsidR="005226AF" w:rsidRPr="00F53DF0" w14:paraId="5030526E" w14:textId="77777777" w:rsidTr="222E453A">
        <w:trPr>
          <w:trHeight w:val="1013"/>
        </w:trPr>
        <w:tc>
          <w:tcPr>
            <w:tcW w:w="1985" w:type="dxa"/>
            <w:shd w:val="clear" w:color="auto" w:fill="F4B083" w:themeFill="accent2" w:themeFillTint="99"/>
          </w:tcPr>
          <w:p w14:paraId="70247798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 xml:space="preserve">Non-Fiction </w:t>
            </w:r>
          </w:p>
          <w:p w14:paraId="420D01D2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and Poetry</w:t>
            </w:r>
          </w:p>
          <w:p w14:paraId="080BBC05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Reading</w:t>
            </w:r>
          </w:p>
          <w:p w14:paraId="4BDC24C1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Comprehension focus</w:t>
            </w:r>
          </w:p>
          <w:p w14:paraId="20C8A324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538C06B" w14:textId="35E9C7BB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Michael Rosen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D3A8FFB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Michael Rosen: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 Don’t, The Book)</w:t>
            </w:r>
          </w:p>
          <w:p w14:paraId="3AB2521F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7" w:type="dxa"/>
            <w:shd w:val="clear" w:color="auto" w:fill="F4B083" w:themeFill="accent2" w:themeFillTint="99"/>
          </w:tcPr>
          <w:p w14:paraId="6605431B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 (Information Texts)</w:t>
            </w:r>
          </w:p>
          <w:p w14:paraId="72EC467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1 week </w:t>
            </w:r>
          </w:p>
          <w:p w14:paraId="6D580D08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F4B083" w:themeFill="accent2" w:themeFillTint="99"/>
          </w:tcPr>
          <w:p w14:paraId="65F8E8F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190E055A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(Letters)</w:t>
            </w:r>
          </w:p>
          <w:p w14:paraId="49F01B5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4" w:type="dxa"/>
            <w:shd w:val="clear" w:color="auto" w:fill="F4B083" w:themeFill="accent2" w:themeFillTint="99"/>
          </w:tcPr>
          <w:p w14:paraId="1B54F98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Michael Rosen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Chocolate Cake)</w:t>
            </w:r>
          </w:p>
          <w:p w14:paraId="25F55044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422" w:type="dxa"/>
            <w:shd w:val="clear" w:color="auto" w:fill="F4B083" w:themeFill="accent2" w:themeFillTint="99"/>
          </w:tcPr>
          <w:p w14:paraId="4F14F839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Michael Rosen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Where does the Bounce come from?)</w:t>
            </w:r>
          </w:p>
          <w:p w14:paraId="72839365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12" w:type="dxa"/>
            <w:shd w:val="clear" w:color="auto" w:fill="F4B083" w:themeFill="accent2" w:themeFillTint="99"/>
          </w:tcPr>
          <w:p w14:paraId="3CBA9116" w14:textId="77777777" w:rsidR="005226AF" w:rsidRPr="00FE4293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5C5CDB86" w14:textId="68D7195B" w:rsidR="005226AF" w:rsidRPr="00FE4293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Recounts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715E780C" w14:textId="77777777" w:rsidR="005226AF" w:rsidRPr="00FE4293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 xml:space="preserve">2 weeks </w:t>
            </w:r>
          </w:p>
        </w:tc>
      </w:tr>
      <w:tr w:rsidR="005B4E97" w:rsidRPr="00F53DF0" w14:paraId="34C009F9" w14:textId="77777777" w:rsidTr="222E453A">
        <w:trPr>
          <w:trHeight w:val="1013"/>
        </w:trPr>
        <w:tc>
          <w:tcPr>
            <w:tcW w:w="1985" w:type="dxa"/>
            <w:shd w:val="clear" w:color="auto" w:fill="FBE4D5" w:themeFill="accent2" w:themeFillTint="33"/>
          </w:tcPr>
          <w:p w14:paraId="035A42F7" w14:textId="77777777" w:rsidR="00D5661B" w:rsidRPr="00FE4293" w:rsidRDefault="003D261F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Cornerstones G</w:t>
            </w:r>
            <w:r w:rsidR="005B4E97" w:rsidRPr="00FE4293">
              <w:rPr>
                <w:rFonts w:ascii="Arial" w:hAnsi="Arial" w:cs="Arial"/>
                <w:b/>
                <w:bCs/>
              </w:rPr>
              <w:t>uided Reading</w:t>
            </w:r>
          </w:p>
          <w:p w14:paraId="38C7B481" w14:textId="77777777" w:rsidR="00FE4293" w:rsidRPr="00FE4293" w:rsidRDefault="00FE4293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</w:p>
          <w:p w14:paraId="60648A3C" w14:textId="77777777" w:rsidR="005B4E97" w:rsidRPr="00FE4293" w:rsidRDefault="005B4E97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C1803AE" w14:textId="77777777" w:rsidR="00DB582D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Wilfred George McDonald Partridge</w:t>
            </w:r>
          </w:p>
          <w:p w14:paraId="1051E28F" w14:textId="77777777" w:rsidR="003D2C5C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06D5234" w14:textId="22C0AA1C" w:rsidR="005B4E97" w:rsidRPr="00FE4293" w:rsidRDefault="00FE4293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</w:rPr>
              <w:t>(</w:t>
            </w:r>
            <w:r w:rsidR="008E5010">
              <w:rPr>
                <w:rFonts w:ascii="Arial" w:hAnsi="Arial" w:cs="Arial"/>
                <w:bCs/>
              </w:rPr>
              <w:t>6</w:t>
            </w:r>
            <w:r w:rsidR="005B4E97" w:rsidRPr="00FE4293">
              <w:rPr>
                <w:rFonts w:ascii="Arial" w:hAnsi="Arial" w:cs="Arial"/>
                <w:bCs/>
              </w:rPr>
              <w:t xml:space="preserve"> week</w:t>
            </w:r>
            <w:r w:rsidR="000E3984" w:rsidRPr="00FE4293">
              <w:rPr>
                <w:rFonts w:ascii="Arial" w:hAnsi="Arial" w:cs="Arial"/>
                <w:bCs/>
              </w:rPr>
              <w:t>s</w:t>
            </w:r>
            <w:r w:rsidRPr="00FE429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17" w:type="dxa"/>
            <w:shd w:val="clear" w:color="auto" w:fill="FBE4D5" w:themeFill="accent2" w:themeFillTint="33"/>
          </w:tcPr>
          <w:p w14:paraId="6CF76EF4" w14:textId="77777777" w:rsidR="00DB582D" w:rsidRDefault="00AE08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Lost in the Toy Museum: An Adventure</w:t>
            </w:r>
          </w:p>
          <w:p w14:paraId="6B686D37" w14:textId="77777777" w:rsidR="003D2C5C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32CA72" w14:textId="50E5C7C4" w:rsidR="005B4E97" w:rsidRPr="00045804" w:rsidRDefault="00FE4293" w:rsidP="00045804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E5010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557282" w:rsidRPr="00FE4293">
              <w:rPr>
                <w:rFonts w:ascii="Arial" w:hAnsi="Arial" w:cs="Arial"/>
                <w:bCs/>
                <w:color w:val="000000" w:themeColor="text1"/>
              </w:rPr>
              <w:t xml:space="preserve"> weeks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2419" w:type="dxa"/>
            <w:shd w:val="clear" w:color="auto" w:fill="FBE4D5" w:themeFill="accent2" w:themeFillTint="33"/>
          </w:tcPr>
          <w:p w14:paraId="578D4DCE" w14:textId="77777777" w:rsidR="00DB582D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 Walk in London, A Walk in Paris (Salvatore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Rubbino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>)</w:t>
            </w:r>
          </w:p>
          <w:p w14:paraId="62EEC23B" w14:textId="77777777" w:rsidR="003D2C5C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C9E4EEF" w14:textId="77777777" w:rsidR="00CB64FF" w:rsidRPr="00FE4293" w:rsidRDefault="00FE4293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045804">
              <w:rPr>
                <w:rFonts w:ascii="Arial" w:hAnsi="Arial" w:cs="Arial"/>
                <w:bCs/>
                <w:color w:val="000000" w:themeColor="text1"/>
              </w:rPr>
              <w:t>4 we</w:t>
            </w:r>
            <w:r w:rsidR="00CB64FF" w:rsidRPr="00FE4293">
              <w:rPr>
                <w:rFonts w:ascii="Arial" w:hAnsi="Arial" w:cs="Arial"/>
                <w:bCs/>
                <w:color w:val="000000" w:themeColor="text1"/>
              </w:rPr>
              <w:t>eks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FBE4D5" w:themeFill="accent2" w:themeFillTint="33"/>
          </w:tcPr>
          <w:p w14:paraId="6047308A" w14:textId="77777777" w:rsidR="00DB582D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Toby and The Great Fire of London</w:t>
            </w:r>
          </w:p>
          <w:p w14:paraId="261E18F1" w14:textId="77777777" w:rsidR="003D2C5C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BAFA439" w14:textId="77777777" w:rsidR="005B4E97" w:rsidRPr="00FE4293" w:rsidRDefault="00FE4293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CB64FF" w:rsidRPr="00FE4293">
              <w:rPr>
                <w:rFonts w:ascii="Arial" w:hAnsi="Arial" w:cs="Arial"/>
                <w:bCs/>
                <w:color w:val="000000" w:themeColor="text1"/>
              </w:rPr>
              <w:t>4 weeks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2422" w:type="dxa"/>
            <w:shd w:val="clear" w:color="auto" w:fill="FBE4D5" w:themeFill="accent2" w:themeFillTint="33"/>
          </w:tcPr>
          <w:p w14:paraId="4C3C1445" w14:textId="440D01B2" w:rsidR="00DB582D" w:rsidRDefault="00034D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Whiffy Wilson: The Wolf who wouldn’t go to school</w:t>
            </w:r>
          </w:p>
          <w:p w14:paraId="37E274C2" w14:textId="77777777" w:rsidR="00034DBE" w:rsidRDefault="00034D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5A5FA37" w14:textId="77777777" w:rsidR="005B4E97" w:rsidRPr="00045804" w:rsidRDefault="00FE4293" w:rsidP="00045804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517E9" w:rsidRPr="00FE4293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1572CD" w:rsidRPr="00FE4293">
              <w:rPr>
                <w:rFonts w:ascii="Arial" w:hAnsi="Arial" w:cs="Arial"/>
                <w:bCs/>
                <w:color w:val="000000" w:themeColor="text1"/>
              </w:rPr>
              <w:t xml:space="preserve"> weeks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2112" w:type="dxa"/>
            <w:shd w:val="clear" w:color="auto" w:fill="FBE4D5" w:themeFill="accent2" w:themeFillTint="33"/>
          </w:tcPr>
          <w:p w14:paraId="4B7CCB40" w14:textId="53113E1B" w:rsidR="00DB582D" w:rsidRDefault="00034D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222E453A">
              <w:rPr>
                <w:rFonts w:ascii="Arial" w:hAnsi="Arial" w:cs="Arial"/>
                <w:b/>
                <w:bCs/>
                <w:color w:val="000000" w:themeColor="text1"/>
              </w:rPr>
              <w:t xml:space="preserve">The Day </w:t>
            </w:r>
            <w:r w:rsidR="003D2C5C" w:rsidRPr="222E453A">
              <w:rPr>
                <w:rFonts w:ascii="Arial" w:hAnsi="Arial" w:cs="Arial"/>
                <w:b/>
                <w:bCs/>
                <w:color w:val="000000" w:themeColor="text1"/>
              </w:rPr>
              <w:t>Y</w:t>
            </w:r>
            <w:r w:rsidRPr="222E453A">
              <w:rPr>
                <w:rFonts w:ascii="Arial" w:hAnsi="Arial" w:cs="Arial"/>
                <w:b/>
                <w:bCs/>
                <w:color w:val="000000" w:themeColor="text1"/>
              </w:rPr>
              <w:t xml:space="preserve">ou </w:t>
            </w:r>
            <w:r w:rsidR="003D2C5C" w:rsidRPr="222E453A"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  <w:r w:rsidRPr="222E453A">
              <w:rPr>
                <w:rFonts w:ascii="Arial" w:hAnsi="Arial" w:cs="Arial"/>
                <w:b/>
                <w:bCs/>
                <w:color w:val="000000" w:themeColor="text1"/>
              </w:rPr>
              <w:t>egin</w:t>
            </w:r>
            <w:r w:rsidR="003D2C5C" w:rsidRPr="222E453A">
              <w:rPr>
                <w:rFonts w:ascii="Arial" w:hAnsi="Arial" w:cs="Arial"/>
                <w:b/>
                <w:bCs/>
                <w:color w:val="000000" w:themeColor="text1"/>
              </w:rPr>
              <w:t xml:space="preserve"> (Jacqueline Woodson) </w:t>
            </w:r>
          </w:p>
          <w:p w14:paraId="0D8E23BB" w14:textId="77777777" w:rsidR="003D2C5C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FD695E" w14:textId="77777777" w:rsidR="005B4E97" w:rsidRPr="00045804" w:rsidRDefault="00FE4293" w:rsidP="00045804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517E9" w:rsidRPr="00FE4293">
              <w:rPr>
                <w:rFonts w:ascii="Arial" w:hAnsi="Arial" w:cs="Arial"/>
                <w:bCs/>
                <w:color w:val="000000" w:themeColor="text1"/>
              </w:rPr>
              <w:t>5 weeks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</w:tr>
      <w:tr w:rsidR="007B71AD" w14:paraId="0D5BB65B" w14:textId="77777777" w:rsidTr="222E453A">
        <w:trPr>
          <w:trHeight w:val="855"/>
        </w:trPr>
        <w:tc>
          <w:tcPr>
            <w:tcW w:w="1985" w:type="dxa"/>
            <w:shd w:val="clear" w:color="auto" w:fill="FBE4D5" w:themeFill="accent2" w:themeFillTint="33"/>
          </w:tcPr>
          <w:p w14:paraId="464B7298" w14:textId="77777777" w:rsidR="007B71AD" w:rsidRPr="00FE4293" w:rsidRDefault="007B71AD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Writing Genre</w:t>
            </w:r>
          </w:p>
          <w:p w14:paraId="57780297" w14:textId="77777777" w:rsidR="007B71AD" w:rsidRPr="00FE4293" w:rsidRDefault="007B71AD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</w:p>
          <w:p w14:paraId="32083EBC" w14:textId="77777777" w:rsidR="007B71AD" w:rsidRPr="00FE4293" w:rsidRDefault="007B71AD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 (</w:t>
            </w:r>
            <w:r w:rsidRPr="00FE4293">
              <w:rPr>
                <w:rFonts w:ascii="Arial" w:hAnsi="Arial" w:cs="Arial"/>
                <w:b/>
              </w:rPr>
              <w:t xml:space="preserve">linked to </w:t>
            </w:r>
            <w:r w:rsidR="00D5661B" w:rsidRPr="00FE4293">
              <w:rPr>
                <w:rFonts w:ascii="Arial" w:hAnsi="Arial" w:cs="Arial"/>
                <w:b/>
              </w:rPr>
              <w:t>Guided Reading</w:t>
            </w:r>
            <w:r w:rsidRPr="00FE429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15B9103" w14:textId="77777777" w:rsidR="00DB582D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</w:t>
            </w:r>
          </w:p>
          <w:p w14:paraId="30D6C3FB" w14:textId="77777777" w:rsidR="00B812BE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 xml:space="preserve"> </w:t>
            </w:r>
            <w:r w:rsidR="00B812BE" w:rsidRPr="4D9932C6">
              <w:rPr>
                <w:rFonts w:ascii="Arial" w:hAnsi="Arial" w:cs="Arial"/>
              </w:rPr>
              <w:t>(</w:t>
            </w:r>
            <w:r w:rsidR="00A03141">
              <w:rPr>
                <w:rFonts w:ascii="Arial" w:hAnsi="Arial" w:cs="Arial"/>
              </w:rPr>
              <w:t>3</w:t>
            </w:r>
            <w:r w:rsidR="00B812BE" w:rsidRPr="4D9932C6">
              <w:rPr>
                <w:rFonts w:ascii="Arial" w:hAnsi="Arial" w:cs="Arial"/>
              </w:rPr>
              <w:t xml:space="preserve"> weeks)</w:t>
            </w:r>
          </w:p>
          <w:p w14:paraId="3A294E40" w14:textId="77777777" w:rsidR="00B812BE" w:rsidRDefault="00B812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5DABB8F7" w14:textId="77777777" w:rsidR="00DB582D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1FE3B772" w14:textId="77777777" w:rsidR="00DB582D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</w:t>
            </w:r>
          </w:p>
          <w:p w14:paraId="7E015079" w14:textId="77777777" w:rsidR="00B812BE" w:rsidRDefault="00DB582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E4293">
              <w:rPr>
                <w:rFonts w:ascii="Arial" w:hAnsi="Arial" w:cs="Arial"/>
              </w:rPr>
              <w:t>(2</w:t>
            </w:r>
            <w:r w:rsidR="00B812BE">
              <w:rPr>
                <w:rFonts w:ascii="Arial" w:hAnsi="Arial" w:cs="Arial"/>
              </w:rPr>
              <w:t xml:space="preserve"> Weeks)</w:t>
            </w:r>
          </w:p>
          <w:p w14:paraId="13793DC7" w14:textId="77777777" w:rsidR="007B71AD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FBE4D5" w:themeFill="accent2" w:themeFillTint="33"/>
          </w:tcPr>
          <w:p w14:paraId="2D43ACAC" w14:textId="77777777" w:rsidR="00272E0D" w:rsidRPr="00FE4293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Narrative</w:t>
            </w:r>
            <w:r w:rsidR="00A3463D"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80C76">
              <w:rPr>
                <w:rFonts w:ascii="Arial" w:hAnsi="Arial" w:cs="Arial"/>
                <w:color w:val="000000" w:themeColor="text1"/>
              </w:rPr>
              <w:t>(Traditional and Fairy tales)</w:t>
            </w:r>
          </w:p>
          <w:p w14:paraId="184410DD" w14:textId="77777777" w:rsidR="008E0352" w:rsidRPr="00FE4293" w:rsidRDefault="008E0352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(3 weeks)</w:t>
            </w:r>
          </w:p>
          <w:p w14:paraId="0647A19D" w14:textId="77777777" w:rsidR="00B812BE" w:rsidRPr="00FE4293" w:rsidRDefault="00B812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50FC7C6" w14:textId="77777777" w:rsidR="00206CDA" w:rsidRPr="00FE4293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Information Text</w:t>
            </w:r>
          </w:p>
          <w:p w14:paraId="496FB233" w14:textId="77777777" w:rsidR="00B00F9F" w:rsidRPr="00FE4293" w:rsidRDefault="00A3463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00F9F" w:rsidRPr="00FE4293">
              <w:rPr>
                <w:rFonts w:ascii="Arial" w:hAnsi="Arial" w:cs="Arial"/>
                <w:color w:val="000000" w:themeColor="text1"/>
              </w:rPr>
              <w:t>( 2 weeks)</w:t>
            </w:r>
          </w:p>
        </w:tc>
        <w:tc>
          <w:tcPr>
            <w:tcW w:w="2419" w:type="dxa"/>
            <w:shd w:val="clear" w:color="auto" w:fill="FBE4D5" w:themeFill="accent2" w:themeFillTint="33"/>
          </w:tcPr>
          <w:p w14:paraId="5D141C00" w14:textId="77777777" w:rsidR="007B71AD" w:rsidRPr="00FE4293" w:rsidRDefault="00B812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Poe</w:t>
            </w:r>
            <w:r w:rsidRPr="00FE4293">
              <w:rPr>
                <w:rFonts w:ascii="Arial" w:hAnsi="Arial" w:cs="Arial"/>
                <w:color w:val="000000" w:themeColor="text1"/>
              </w:rPr>
              <w:t>try</w:t>
            </w:r>
            <w:r w:rsidR="00D5661B"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72E0D" w:rsidRPr="00FE4293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A51B8D" w:rsidRPr="00FE429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Rhyming words</w:t>
            </w:r>
          </w:p>
          <w:p w14:paraId="67832528" w14:textId="77777777" w:rsidR="00B812BE" w:rsidRPr="00FE4293" w:rsidRDefault="00B812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(</w:t>
            </w:r>
            <w:r w:rsidR="00A51B8D" w:rsidRPr="00FE4293">
              <w:rPr>
                <w:rFonts w:ascii="Arial" w:hAnsi="Arial" w:cs="Arial"/>
              </w:rPr>
              <w:t>2</w:t>
            </w:r>
            <w:r w:rsidRPr="00FE4293">
              <w:rPr>
                <w:rFonts w:ascii="Arial" w:hAnsi="Arial" w:cs="Arial"/>
              </w:rPr>
              <w:t xml:space="preserve"> week)</w:t>
            </w:r>
          </w:p>
          <w:p w14:paraId="2D3564B8" w14:textId="77777777" w:rsidR="00BD5DC4" w:rsidRPr="00FE4293" w:rsidRDefault="00BD5DC4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7465C3FA" w14:textId="77777777" w:rsidR="00B812BE" w:rsidRPr="00FE4293" w:rsidRDefault="00B812BE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7F1C458D" w14:textId="77777777" w:rsidR="004B37E9" w:rsidRPr="00FE4293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Recount</w:t>
            </w:r>
          </w:p>
          <w:p w14:paraId="7AA53C9D" w14:textId="77777777" w:rsidR="004B37E9" w:rsidRPr="00FE4293" w:rsidRDefault="00A3463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 xml:space="preserve"> </w:t>
            </w:r>
            <w:r w:rsidR="004B37E9" w:rsidRPr="00FE4293">
              <w:rPr>
                <w:rFonts w:ascii="Arial" w:hAnsi="Arial" w:cs="Arial"/>
              </w:rPr>
              <w:t>(2 weeks)</w:t>
            </w:r>
          </w:p>
          <w:p w14:paraId="30133FC2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shd w:val="clear" w:color="auto" w:fill="FBE4D5" w:themeFill="accent2" w:themeFillTint="33"/>
          </w:tcPr>
          <w:p w14:paraId="6D81BE87" w14:textId="77777777" w:rsidR="00272E0D" w:rsidRPr="00FE4293" w:rsidRDefault="00272E0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Information Text</w:t>
            </w:r>
            <w:r w:rsidR="00A3463D"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5774512" w14:textId="77777777" w:rsidR="009240A9" w:rsidRPr="00FE4293" w:rsidRDefault="004B37E9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( 2 weeks)</w:t>
            </w:r>
          </w:p>
          <w:p w14:paraId="6BA1791C" w14:textId="77777777" w:rsidR="004B37E9" w:rsidRPr="00FE4293" w:rsidRDefault="004B37E9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2CB02281" w14:textId="77777777" w:rsidR="004B37E9" w:rsidRPr="00FE4293" w:rsidRDefault="004B37E9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7C288819" w14:textId="77777777" w:rsidR="00480C76" w:rsidRPr="00FE4293" w:rsidRDefault="00480C76" w:rsidP="00480C76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Narrative </w:t>
            </w:r>
            <w:r>
              <w:rPr>
                <w:rFonts w:ascii="Arial" w:hAnsi="Arial" w:cs="Arial"/>
                <w:color w:val="000000" w:themeColor="text1"/>
              </w:rPr>
              <w:t>(Traditional and Fairy tales)</w:t>
            </w:r>
          </w:p>
          <w:p w14:paraId="39FA3419" w14:textId="77777777" w:rsidR="009240A9" w:rsidRPr="00FE4293" w:rsidRDefault="00480C76" w:rsidP="00480C76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 xml:space="preserve"> </w:t>
            </w:r>
            <w:r w:rsidR="009240A9" w:rsidRPr="00FE4293">
              <w:rPr>
                <w:rFonts w:ascii="Arial" w:hAnsi="Arial" w:cs="Arial"/>
              </w:rPr>
              <w:t>(2 weeks)</w:t>
            </w:r>
          </w:p>
          <w:p w14:paraId="4EAD773A" w14:textId="77777777" w:rsidR="007B71AD" w:rsidRPr="00FE4293" w:rsidRDefault="007B71AD" w:rsidP="007E01E2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FBE4D5" w:themeFill="accent2" w:themeFillTint="33"/>
          </w:tcPr>
          <w:p w14:paraId="6FC3C53B" w14:textId="3DC6BD2D" w:rsidR="009240A9" w:rsidRPr="00FE4293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013A7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F2845">
              <w:rPr>
                <w:rFonts w:ascii="Arial" w:hAnsi="Arial" w:cs="Arial"/>
                <w:bCs/>
                <w:color w:val="000000" w:themeColor="text1"/>
              </w:rPr>
              <w:t>Rhyming words</w:t>
            </w:r>
          </w:p>
          <w:p w14:paraId="44726E7B" w14:textId="77777777" w:rsidR="007B71AD" w:rsidRPr="00FE4293" w:rsidRDefault="009240A9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</w:t>
            </w:r>
            <w:r w:rsidR="00AC3571" w:rsidRPr="00FE4293">
              <w:rPr>
                <w:rFonts w:ascii="Arial" w:hAnsi="Arial" w:cs="Arial"/>
                <w:color w:val="000000" w:themeColor="text1"/>
              </w:rPr>
              <w:t xml:space="preserve"> weeks</w:t>
            </w:r>
            <w:r w:rsidRPr="00FE4293">
              <w:rPr>
                <w:rFonts w:ascii="Arial" w:hAnsi="Arial" w:cs="Arial"/>
                <w:color w:val="000000" w:themeColor="text1"/>
              </w:rPr>
              <w:t>)</w:t>
            </w:r>
          </w:p>
          <w:p w14:paraId="75053CDF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64FD2F32" w14:textId="77777777" w:rsidR="004B37E9" w:rsidRPr="00FE4293" w:rsidRDefault="004B37E9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6008787D" w14:textId="77777777" w:rsidR="004B37E9" w:rsidRPr="00FE4293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Letters</w:t>
            </w:r>
          </w:p>
          <w:p w14:paraId="40033FC2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57B1C1FA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(</w:t>
            </w:r>
            <w:r w:rsidR="003D2C5C" w:rsidRPr="00FE4293">
              <w:rPr>
                <w:rFonts w:ascii="Arial" w:hAnsi="Arial" w:cs="Arial"/>
              </w:rPr>
              <w:t>2</w:t>
            </w:r>
            <w:r w:rsidRPr="00FE4293">
              <w:rPr>
                <w:rFonts w:ascii="Arial" w:hAnsi="Arial" w:cs="Arial"/>
              </w:rPr>
              <w:t xml:space="preserve"> week)</w:t>
            </w:r>
          </w:p>
          <w:p w14:paraId="596B7F1E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FBE4D5" w:themeFill="accent2" w:themeFillTint="33"/>
          </w:tcPr>
          <w:p w14:paraId="0BF87FF0" w14:textId="77777777" w:rsidR="003D2C5C" w:rsidRPr="00FE4293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Recount</w:t>
            </w:r>
            <w:r w:rsidR="00A3463D" w:rsidRPr="00FE4293">
              <w:rPr>
                <w:rFonts w:ascii="Arial" w:hAnsi="Arial" w:cs="Arial"/>
              </w:rPr>
              <w:t xml:space="preserve"> </w:t>
            </w:r>
          </w:p>
          <w:p w14:paraId="5750CC17" w14:textId="77777777" w:rsidR="007B71AD" w:rsidRPr="00FE4293" w:rsidRDefault="00FE4293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</w:t>
            </w:r>
            <w:r w:rsidR="00846F49" w:rsidRPr="00FE4293">
              <w:rPr>
                <w:rFonts w:ascii="Arial" w:hAnsi="Arial" w:cs="Arial"/>
              </w:rPr>
              <w:t xml:space="preserve"> weeks)</w:t>
            </w:r>
          </w:p>
          <w:p w14:paraId="51B26725" w14:textId="77777777" w:rsidR="007B71AD" w:rsidRPr="00FE4293" w:rsidRDefault="007B71A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442BD9A6" w14:textId="77777777" w:rsidR="00A3463D" w:rsidRPr="00FE4293" w:rsidRDefault="00A3463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61497BA9" w14:textId="77777777" w:rsidR="00A3463D" w:rsidRPr="00FE4293" w:rsidRDefault="003D2C5C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>Instructions</w:t>
            </w:r>
          </w:p>
          <w:p w14:paraId="5B19F1BD" w14:textId="77777777" w:rsidR="007B71AD" w:rsidRPr="00FE4293" w:rsidRDefault="00A3463D" w:rsidP="007E01E2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FE4293">
              <w:rPr>
                <w:rFonts w:ascii="Arial" w:hAnsi="Arial" w:cs="Arial"/>
              </w:rPr>
              <w:t xml:space="preserve"> </w:t>
            </w:r>
            <w:r w:rsidR="00BD5DC4" w:rsidRPr="00FE4293">
              <w:rPr>
                <w:rFonts w:ascii="Arial" w:hAnsi="Arial" w:cs="Arial"/>
              </w:rPr>
              <w:t>(2 weeks)</w:t>
            </w:r>
          </w:p>
        </w:tc>
      </w:tr>
      <w:tr w:rsidR="007E01E2" w:rsidRPr="00F53DF0" w14:paraId="7151C9D2" w14:textId="77777777" w:rsidTr="222E453A">
        <w:trPr>
          <w:trHeight w:val="1081"/>
        </w:trPr>
        <w:tc>
          <w:tcPr>
            <w:tcW w:w="1985" w:type="dxa"/>
            <w:shd w:val="clear" w:color="auto" w:fill="F7CAAC" w:themeFill="accent2" w:themeFillTint="66"/>
          </w:tcPr>
          <w:p w14:paraId="126F7A9B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Class Reader</w:t>
            </w:r>
          </w:p>
          <w:p w14:paraId="59BF52F7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BDEB296" w14:textId="77777777" w:rsidR="007B71AD" w:rsidRPr="00FE4293" w:rsidRDefault="00FE4293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Julia Donaldson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975EAB3" w14:textId="77777777" w:rsidR="00732DA9" w:rsidRDefault="003D2C5C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 Squash and </w:t>
            </w:r>
          </w:p>
          <w:p w14:paraId="4BB9B66F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Squeeze</w:t>
            </w:r>
          </w:p>
          <w:p w14:paraId="2E989F42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228623" w14:textId="77777777" w:rsidR="007B71AD" w:rsidRPr="00F53DF0" w:rsidRDefault="00FE4293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Room on the Broom</w:t>
            </w:r>
          </w:p>
        </w:tc>
        <w:tc>
          <w:tcPr>
            <w:tcW w:w="2117" w:type="dxa"/>
            <w:shd w:val="clear" w:color="auto" w:fill="F7CAAC" w:themeFill="accent2" w:themeFillTint="66"/>
          </w:tcPr>
          <w:p w14:paraId="3780BA6B" w14:textId="77777777" w:rsidR="007B71AD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Stickman</w:t>
            </w:r>
          </w:p>
          <w:p w14:paraId="607C5C35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DEA4615" w14:textId="77777777" w:rsidR="00167543" w:rsidRPr="00F53DF0" w:rsidRDefault="00167543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Christmas Pine</w:t>
            </w:r>
          </w:p>
        </w:tc>
        <w:tc>
          <w:tcPr>
            <w:tcW w:w="2419" w:type="dxa"/>
            <w:shd w:val="clear" w:color="auto" w:fill="F7CAAC" w:themeFill="accent2" w:themeFillTint="66"/>
          </w:tcPr>
          <w:p w14:paraId="3F8F4B87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Snail and the Whale</w:t>
            </w:r>
          </w:p>
          <w:p w14:paraId="775140D9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331B7A0" w14:textId="77777777" w:rsidR="00034DBE" w:rsidRPr="00F53DF0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Everywhere Bear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14:paraId="255E3318" w14:textId="77777777" w:rsidR="007B71AD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Gruffalo</w:t>
            </w:r>
          </w:p>
          <w:p w14:paraId="29DADB84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C241F7C" w14:textId="77777777" w:rsidR="00034DBE" w:rsidRPr="00F53DF0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Gruffalo’s Child</w:t>
            </w:r>
          </w:p>
        </w:tc>
        <w:tc>
          <w:tcPr>
            <w:tcW w:w="2422" w:type="dxa"/>
            <w:shd w:val="clear" w:color="auto" w:fill="F7CAAC" w:themeFill="accent2" w:themeFillTint="66"/>
          </w:tcPr>
          <w:p w14:paraId="20D8AB4B" w14:textId="77777777" w:rsidR="00732DA9" w:rsidRDefault="00034DBE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Smartest Giant in Town</w:t>
            </w:r>
          </w:p>
          <w:p w14:paraId="33302E85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A7568BA" w14:textId="77777777" w:rsidR="007B71AD" w:rsidRPr="00F53DF0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Superworm</w:t>
            </w:r>
            <w:proofErr w:type="spellEnd"/>
            <w:r w:rsidR="003D2C5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112" w:type="dxa"/>
            <w:shd w:val="clear" w:color="auto" w:fill="F7CAAC" w:themeFill="accent2" w:themeFillTint="66"/>
          </w:tcPr>
          <w:p w14:paraId="653F7B30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Zog</w:t>
            </w:r>
          </w:p>
          <w:p w14:paraId="4F65D58D" w14:textId="77777777" w:rsidR="00732DA9" w:rsidRDefault="00732D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0BE5865" w14:textId="77777777" w:rsidR="007B71AD" w:rsidRPr="00F53DF0" w:rsidRDefault="003D2C5C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Zog and the Flying Doctors</w:t>
            </w:r>
          </w:p>
        </w:tc>
      </w:tr>
      <w:tr w:rsidR="007E01E2" w14:paraId="5C84BB14" w14:textId="77777777" w:rsidTr="222E453A">
        <w:tc>
          <w:tcPr>
            <w:tcW w:w="1985" w:type="dxa"/>
            <w:shd w:val="clear" w:color="auto" w:fill="F7CAAC" w:themeFill="accent2" w:themeFillTint="66"/>
          </w:tcPr>
          <w:p w14:paraId="69B860CB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61662DFA" w14:textId="77777777" w:rsidR="00D5661B" w:rsidRPr="00FE4293" w:rsidRDefault="00D5661B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7FEAEAE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 (linked to Class Reader)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0802166" w14:textId="77777777" w:rsidR="007B71AD" w:rsidRPr="00FE4293" w:rsidRDefault="00A03141" w:rsidP="00FE429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Poetry</w:t>
            </w:r>
            <w:r w:rsidR="00D5661B" w:rsidRPr="00FE429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8517E9" w:rsidRPr="00FE4293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1C51F2" w:rsidRPr="00FE429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Rhyming words</w:t>
            </w:r>
          </w:p>
          <w:p w14:paraId="7E8E3E3C" w14:textId="77777777" w:rsidR="00A03141" w:rsidRPr="00FE4293" w:rsidRDefault="00A03141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8517E9" w:rsidRPr="00FE4293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 xml:space="preserve"> week</w:t>
            </w:r>
            <w:r w:rsidR="008517E9" w:rsidRPr="00FE4293">
              <w:rPr>
                <w:rFonts w:ascii="Arial" w:hAnsi="Arial" w:cs="Arial"/>
                <w:bCs/>
                <w:color w:val="000000" w:themeColor="text1"/>
              </w:rPr>
              <w:t>s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2117" w:type="dxa"/>
            <w:shd w:val="clear" w:color="auto" w:fill="F7CAAC" w:themeFill="accent2" w:themeFillTint="66"/>
          </w:tcPr>
          <w:p w14:paraId="31F6917D" w14:textId="77777777" w:rsidR="008E0352" w:rsidRPr="00FE4293" w:rsidRDefault="00272E0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Instructions</w:t>
            </w:r>
          </w:p>
          <w:p w14:paraId="5B382E77" w14:textId="77777777" w:rsidR="008E0352" w:rsidRPr="00FE4293" w:rsidRDefault="008E0352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(2 weeks)</w:t>
            </w:r>
          </w:p>
          <w:p w14:paraId="155B8511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F7CAAC" w:themeFill="accent2" w:themeFillTint="66"/>
          </w:tcPr>
          <w:p w14:paraId="730C9DFC" w14:textId="77777777" w:rsidR="00272E0D" w:rsidRPr="00FE4293" w:rsidRDefault="00272E0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Letters</w:t>
            </w:r>
            <w:r w:rsidR="00A3463D" w:rsidRPr="00FE429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615D152" w14:textId="77777777" w:rsidR="00B812BE" w:rsidRPr="00FE4293" w:rsidRDefault="00B812BE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14:paraId="4E0C0B88" w14:textId="77777777" w:rsidR="00272E0D" w:rsidRPr="00FE4293" w:rsidRDefault="00272E0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Instructions</w:t>
            </w:r>
            <w:r w:rsidR="00A3463D" w:rsidRPr="00FE429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F234AF4" w14:textId="77777777" w:rsidR="008E0352" w:rsidRPr="00FE4293" w:rsidRDefault="008E0352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(2 weeks)</w:t>
            </w:r>
          </w:p>
          <w:p w14:paraId="47FF57B8" w14:textId="77777777" w:rsidR="009240A9" w:rsidRPr="00FE4293" w:rsidRDefault="009240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22" w:type="dxa"/>
            <w:shd w:val="clear" w:color="auto" w:fill="F7CAAC" w:themeFill="accent2" w:themeFillTint="66"/>
          </w:tcPr>
          <w:p w14:paraId="29D508F5" w14:textId="77777777" w:rsidR="003D2C5C" w:rsidRPr="00FE4293" w:rsidRDefault="003D2C5C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 xml:space="preserve">Information Text </w:t>
            </w:r>
          </w:p>
          <w:p w14:paraId="6CC5740C" w14:textId="77777777" w:rsidR="003D2C5C" w:rsidRPr="00FE4293" w:rsidRDefault="003D2C5C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(1 weeks)</w:t>
            </w:r>
          </w:p>
          <w:p w14:paraId="6E01D06A" w14:textId="77777777" w:rsidR="007B71AD" w:rsidRPr="00FE4293" w:rsidRDefault="007B71AD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12" w:type="dxa"/>
            <w:shd w:val="clear" w:color="auto" w:fill="F7CAAC" w:themeFill="accent2" w:themeFillTint="66"/>
          </w:tcPr>
          <w:p w14:paraId="56A56D9D" w14:textId="77777777" w:rsidR="007B71AD" w:rsidRPr="00FE4293" w:rsidRDefault="003D2C5C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Narrative</w:t>
            </w:r>
            <w:r w:rsidR="00480C76">
              <w:rPr>
                <w:rFonts w:ascii="Arial" w:hAnsi="Arial" w:cs="Arial"/>
                <w:bCs/>
                <w:color w:val="000000" w:themeColor="text1"/>
              </w:rPr>
              <w:t xml:space="preserve"> (Traditional and Fairy Tales)</w:t>
            </w:r>
          </w:p>
          <w:p w14:paraId="236B0AA9" w14:textId="77777777" w:rsidR="009240A9" w:rsidRPr="00FE4293" w:rsidRDefault="009240A9" w:rsidP="007E01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Cs/>
                <w:color w:val="000000" w:themeColor="text1"/>
              </w:rPr>
              <w:t>(2 Weeks)</w:t>
            </w:r>
          </w:p>
        </w:tc>
      </w:tr>
    </w:tbl>
    <w:p w14:paraId="23D86654" w14:textId="64A01BA3" w:rsidR="005226AF" w:rsidRDefault="005226AF" w:rsidP="005226AF">
      <w:pPr>
        <w:pStyle w:val="ListParagraph"/>
        <w:ind w:left="0"/>
        <w:rPr>
          <w:rFonts w:ascii="Arial" w:hAnsi="Arial" w:cs="Arial"/>
          <w:sz w:val="24"/>
          <w:u w:val="single"/>
        </w:rPr>
      </w:pPr>
    </w:p>
    <w:p w14:paraId="6D5119B9" w14:textId="77777777" w:rsidR="005226AF" w:rsidRDefault="005226AF" w:rsidP="005226AF">
      <w:pPr>
        <w:pStyle w:val="ListParagraph"/>
        <w:ind w:left="0"/>
        <w:rPr>
          <w:rFonts w:ascii="Arial" w:hAnsi="Arial" w:cs="Arial"/>
          <w:sz w:val="24"/>
          <w:u w:val="single"/>
        </w:rPr>
      </w:pPr>
    </w:p>
    <w:p w14:paraId="7C66E0EF" w14:textId="298D112B" w:rsidR="00EA5CF3" w:rsidRPr="00EA5CF3" w:rsidRDefault="00EA5CF3" w:rsidP="00EA5CF3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</w:rPr>
      </w:pPr>
      <w:r w:rsidRPr="00D5661B">
        <w:rPr>
          <w:rFonts w:ascii="Arial" w:hAnsi="Arial" w:cs="Arial"/>
          <w:sz w:val="24"/>
          <w:u w:val="single"/>
        </w:rPr>
        <w:lastRenderedPageBreak/>
        <w:t>CYCLE</w:t>
      </w:r>
      <w:r>
        <w:rPr>
          <w:rFonts w:ascii="Arial" w:hAnsi="Arial" w:cs="Arial"/>
          <w:sz w:val="24"/>
          <w:u w:val="single"/>
        </w:rPr>
        <w:t xml:space="preserve"> B: </w:t>
      </w:r>
      <w:r w:rsidRPr="00D5661B">
        <w:rPr>
          <w:rFonts w:ascii="Arial" w:hAnsi="Arial" w:cs="Arial"/>
          <w:sz w:val="24"/>
          <w:u w:val="single"/>
        </w:rPr>
        <w:t xml:space="preserve">Year </w:t>
      </w:r>
      <w:r>
        <w:rPr>
          <w:rFonts w:ascii="Arial" w:hAnsi="Arial" w:cs="Arial"/>
          <w:sz w:val="24"/>
          <w:u w:val="single"/>
        </w:rPr>
        <w:t>1</w:t>
      </w:r>
      <w:r w:rsidRPr="00D5661B">
        <w:rPr>
          <w:rFonts w:ascii="Arial" w:hAnsi="Arial" w:cs="Arial"/>
          <w:sz w:val="24"/>
          <w:u w:val="single"/>
        </w:rPr>
        <w:t>/</w:t>
      </w:r>
      <w:r>
        <w:rPr>
          <w:rFonts w:ascii="Arial" w:hAnsi="Arial" w:cs="Arial"/>
          <w:sz w:val="24"/>
          <w:u w:val="single"/>
        </w:rPr>
        <w:t>2</w:t>
      </w:r>
    </w:p>
    <w:p w14:paraId="11D02FAE" w14:textId="4325FFB0" w:rsidR="00EA5CF3" w:rsidRPr="00EA5CF3" w:rsidRDefault="00EA5CF3" w:rsidP="00EA5CF3">
      <w:pPr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>Genres</w:t>
      </w:r>
      <w:r>
        <w:rPr>
          <w:rFonts w:ascii="Arial" w:hAnsi="Arial" w:cs="Arial"/>
          <w:sz w:val="24"/>
          <w:u w:val="single"/>
        </w:rPr>
        <w:t>: Information Texts, Poetry (</w:t>
      </w:r>
      <w:r w:rsidR="008E5010">
        <w:rPr>
          <w:rFonts w:ascii="Arial" w:hAnsi="Arial" w:cs="Arial"/>
          <w:sz w:val="24"/>
          <w:u w:val="single"/>
        </w:rPr>
        <w:t>Shape</w:t>
      </w:r>
      <w:r w:rsidR="006C3A89">
        <w:rPr>
          <w:rFonts w:ascii="Arial" w:hAnsi="Arial" w:cs="Arial"/>
          <w:sz w:val="24"/>
          <w:u w:val="single"/>
        </w:rPr>
        <w:t>, Kennings</w:t>
      </w:r>
      <w:r>
        <w:rPr>
          <w:rFonts w:ascii="Arial" w:hAnsi="Arial" w:cs="Arial"/>
          <w:sz w:val="24"/>
          <w:u w:val="single"/>
        </w:rPr>
        <w:t>), Narrative</w:t>
      </w:r>
      <w:r w:rsidR="00AE0AF7">
        <w:rPr>
          <w:rFonts w:ascii="Arial" w:hAnsi="Arial" w:cs="Arial"/>
          <w:sz w:val="24"/>
          <w:u w:val="single"/>
        </w:rPr>
        <w:t xml:space="preserve"> </w:t>
      </w:r>
      <w:r w:rsidR="00045804">
        <w:rPr>
          <w:rFonts w:ascii="Arial" w:hAnsi="Arial" w:cs="Arial"/>
          <w:sz w:val="24"/>
          <w:u w:val="single"/>
        </w:rPr>
        <w:t>(</w:t>
      </w:r>
      <w:r w:rsidR="008E5010">
        <w:rPr>
          <w:rFonts w:ascii="Arial" w:hAnsi="Arial" w:cs="Arial"/>
          <w:sz w:val="24"/>
          <w:u w:val="single"/>
        </w:rPr>
        <w:t>F</w:t>
      </w:r>
      <w:r w:rsidR="00045804">
        <w:rPr>
          <w:rFonts w:ascii="Arial" w:hAnsi="Arial" w:cs="Arial"/>
          <w:sz w:val="24"/>
          <w:u w:val="single"/>
        </w:rPr>
        <w:t xml:space="preserve">amiliar </w:t>
      </w:r>
      <w:r w:rsidR="008E5010">
        <w:rPr>
          <w:rFonts w:ascii="Arial" w:hAnsi="Arial" w:cs="Arial"/>
          <w:sz w:val="24"/>
          <w:u w:val="single"/>
        </w:rPr>
        <w:t>S</w:t>
      </w:r>
      <w:r w:rsidR="00045804">
        <w:rPr>
          <w:rFonts w:ascii="Arial" w:hAnsi="Arial" w:cs="Arial"/>
          <w:sz w:val="24"/>
          <w:u w:val="single"/>
        </w:rPr>
        <w:t>ettings)</w:t>
      </w:r>
      <w:r>
        <w:rPr>
          <w:rFonts w:ascii="Arial" w:hAnsi="Arial" w:cs="Arial"/>
          <w:sz w:val="24"/>
          <w:u w:val="single"/>
        </w:rPr>
        <w:t>, Letters, Recount, Instructions</w:t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7"/>
        <w:gridCol w:w="2409"/>
        <w:gridCol w:w="2127"/>
        <w:gridCol w:w="2409"/>
        <w:gridCol w:w="2127"/>
      </w:tblGrid>
      <w:tr w:rsidR="00D21BDF" w:rsidRPr="00F53DF0" w14:paraId="4AEEDDC2" w14:textId="77777777" w:rsidTr="00D21BDF">
        <w:trPr>
          <w:trHeight w:val="178"/>
        </w:trPr>
        <w:tc>
          <w:tcPr>
            <w:tcW w:w="1985" w:type="dxa"/>
            <w:shd w:val="clear" w:color="auto" w:fill="FFFFFF" w:themeFill="background1"/>
          </w:tcPr>
          <w:p w14:paraId="7AC1ED9D" w14:textId="77777777" w:rsidR="00D21BDF" w:rsidRPr="0E7AF2EC" w:rsidRDefault="00D21BDF" w:rsidP="00D21B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  <w:gridSpan w:val="2"/>
            <w:shd w:val="clear" w:color="auto" w:fill="FFFFFF" w:themeFill="background1"/>
          </w:tcPr>
          <w:p w14:paraId="7CC5A435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Autumn Term </w:t>
            </w:r>
          </w:p>
          <w:p w14:paraId="45396EFA" w14:textId="77777777" w:rsidR="00D21BDF" w:rsidRPr="1ED06E4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Movers and Shakers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763520C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484F7F69" w14:textId="77777777" w:rsidR="00D21BDF" w:rsidRPr="1ED06E4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Coastline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2CD7ABF3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68EC43B8" w14:textId="77777777" w:rsidR="00D21BDF" w:rsidRPr="1ED06E4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Magnificent Monarchs</w:t>
            </w:r>
          </w:p>
        </w:tc>
      </w:tr>
      <w:tr w:rsidR="005226AF" w14:paraId="6AD08B4E" w14:textId="77777777" w:rsidTr="008E5010">
        <w:trPr>
          <w:trHeight w:val="248"/>
        </w:trPr>
        <w:tc>
          <w:tcPr>
            <w:tcW w:w="1985" w:type="dxa"/>
            <w:shd w:val="clear" w:color="auto" w:fill="F4B083" w:themeFill="accent2" w:themeFillTint="99"/>
          </w:tcPr>
          <w:p w14:paraId="6CBE3DB3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 xml:space="preserve">Non-Fiction </w:t>
            </w:r>
          </w:p>
          <w:p w14:paraId="5951E347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and Poetry</w:t>
            </w:r>
          </w:p>
          <w:p w14:paraId="35890052" w14:textId="77777777" w:rsidR="005226AF" w:rsidRPr="007E01E2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Reading</w:t>
            </w:r>
          </w:p>
          <w:p w14:paraId="02D0E05A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1E2">
              <w:rPr>
                <w:rFonts w:ascii="Arial" w:hAnsi="Arial" w:cs="Arial"/>
                <w:b/>
                <w:bCs/>
                <w:color w:val="000000" w:themeColor="text1"/>
              </w:rPr>
              <w:t>Comprehension focus</w:t>
            </w:r>
          </w:p>
          <w:p w14:paraId="60A3EA57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3DE2859" w14:textId="3E650FFC" w:rsidR="005226AF" w:rsidRPr="006C3A89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Allan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Ahlberg</w:t>
            </w:r>
            <w:proofErr w:type="spellEnd"/>
          </w:p>
        </w:tc>
        <w:tc>
          <w:tcPr>
            <w:tcW w:w="2268" w:type="dxa"/>
            <w:shd w:val="clear" w:color="auto" w:fill="F4B083" w:themeFill="accent2" w:themeFillTint="99"/>
          </w:tcPr>
          <w:p w14:paraId="5CBEC103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 xml:space="preserve">Allan </w:t>
            </w:r>
            <w:proofErr w:type="spellStart"/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Ahlberg</w:t>
            </w:r>
            <w:proofErr w:type="spellEnd"/>
            <w:r w:rsidRPr="00045804">
              <w:rPr>
                <w:rFonts w:ascii="Arial" w:hAnsi="Arial" w:cs="Arial"/>
                <w:bCs/>
                <w:color w:val="000000" w:themeColor="text1"/>
              </w:rPr>
              <w:t>: Scissors, Please Mrs Butler )</w:t>
            </w:r>
          </w:p>
          <w:p w14:paraId="1CFF726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0ED4728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 (Recount)</w:t>
            </w:r>
          </w:p>
          <w:p w14:paraId="073A2C64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1 week </w:t>
            </w:r>
          </w:p>
          <w:p w14:paraId="5DC5A429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09" w:type="dxa"/>
            <w:shd w:val="clear" w:color="auto" w:fill="F4B083" w:themeFill="accent2" w:themeFillTint="99"/>
          </w:tcPr>
          <w:p w14:paraId="02379CB4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2A8356C5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(Information Text)</w:t>
            </w:r>
          </w:p>
          <w:p w14:paraId="0BA491F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437FBB3E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 xml:space="preserve">Allan </w:t>
            </w:r>
            <w:proofErr w:type="spellStart"/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Ahlberg</w:t>
            </w:r>
            <w:proofErr w:type="spellEnd"/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: Billy </w:t>
            </w:r>
            <w:proofErr w:type="spellStart"/>
            <w:r w:rsidRPr="00045804">
              <w:rPr>
                <w:rFonts w:ascii="Arial" w:hAnsi="Arial" w:cs="Arial"/>
                <w:bCs/>
                <w:color w:val="000000" w:themeColor="text1"/>
              </w:rPr>
              <w:t>McBone</w:t>
            </w:r>
            <w:proofErr w:type="spellEnd"/>
            <w:r w:rsidRPr="00045804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163F1A8F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0DEA9C0C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 xml:space="preserve">Allan </w:t>
            </w:r>
            <w:proofErr w:type="spellStart"/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Ahlberg</w:t>
            </w:r>
            <w:proofErr w:type="spellEnd"/>
            <w:r w:rsidRPr="00045804">
              <w:rPr>
                <w:rFonts w:ascii="Arial" w:hAnsi="Arial" w:cs="Arial"/>
                <w:bCs/>
                <w:color w:val="000000" w:themeColor="text1"/>
              </w:rPr>
              <w:t>: The Slow man</w:t>
            </w:r>
          </w:p>
          <w:p w14:paraId="7C711F65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1ACE57E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790E4C0B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(Letters)</w:t>
            </w:r>
          </w:p>
          <w:p w14:paraId="3488451F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2 weeks </w:t>
            </w:r>
          </w:p>
        </w:tc>
      </w:tr>
      <w:tr w:rsidR="00D21BDF" w:rsidRPr="00F53DF0" w14:paraId="374F4605" w14:textId="77777777" w:rsidTr="00D21BDF">
        <w:trPr>
          <w:trHeight w:val="212"/>
        </w:trPr>
        <w:tc>
          <w:tcPr>
            <w:tcW w:w="1985" w:type="dxa"/>
            <w:shd w:val="clear" w:color="auto" w:fill="FBE4D5" w:themeFill="accent2" w:themeFillTint="33"/>
          </w:tcPr>
          <w:p w14:paraId="48BE353E" w14:textId="77777777" w:rsidR="00D21BDF" w:rsidRPr="00FE4293" w:rsidRDefault="00D21BDF" w:rsidP="00D21BDF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Cornerstones Guided Reading</w:t>
            </w:r>
          </w:p>
          <w:p w14:paraId="440D563A" w14:textId="77777777" w:rsidR="00D21BDF" w:rsidRPr="00FE4293" w:rsidRDefault="00D21BDF" w:rsidP="00D21BDF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</w:p>
          <w:p w14:paraId="4EB1CC95" w14:textId="77777777" w:rsidR="00D21BDF" w:rsidRPr="00FE4293" w:rsidRDefault="00D21BDF" w:rsidP="00D21BDF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16023DFB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Little People, Big Dreams: Rosa Parks</w:t>
            </w:r>
          </w:p>
          <w:p w14:paraId="6F109575" w14:textId="73035B86" w:rsidR="00D21BDF" w:rsidRPr="00F53DF0" w:rsidRDefault="008E5010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D21BDF" w:rsidRPr="00CB64FF">
              <w:rPr>
                <w:rFonts w:ascii="Arial" w:hAnsi="Arial" w:cs="Arial"/>
                <w:b/>
                <w:bCs/>
              </w:rPr>
              <w:t xml:space="preserve"> weeks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6A428A16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Greta and the Giants</w:t>
            </w:r>
          </w:p>
          <w:p w14:paraId="15B84D14" w14:textId="0B9AAB40" w:rsidR="00D21BDF" w:rsidRDefault="008E5010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D21BDF">
              <w:rPr>
                <w:rFonts w:ascii="Arial" w:hAnsi="Arial" w:cs="Arial"/>
                <w:b/>
                <w:bCs/>
                <w:color w:val="000000" w:themeColor="text1"/>
              </w:rPr>
              <w:t xml:space="preserve"> weeks</w:t>
            </w:r>
          </w:p>
          <w:p w14:paraId="5A71BEFF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14:paraId="58B92875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Katie Morag and the New Pier</w:t>
            </w:r>
          </w:p>
          <w:p w14:paraId="5251F8F4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DC88A6C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Great Explorer</w:t>
            </w:r>
          </w:p>
          <w:p w14:paraId="01732CA7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3A84A6DC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Queen Victoria’s Bathing Machine</w:t>
            </w:r>
          </w:p>
          <w:p w14:paraId="0E021580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00FF8AB3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6678952B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Queen’s Hat</w:t>
            </w:r>
          </w:p>
          <w:p w14:paraId="3AFF8FE7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79406AD4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1BDF" w14:paraId="2C9ADE02" w14:textId="77777777" w:rsidTr="00D21BDF">
        <w:trPr>
          <w:trHeight w:val="178"/>
        </w:trPr>
        <w:tc>
          <w:tcPr>
            <w:tcW w:w="1985" w:type="dxa"/>
            <w:shd w:val="clear" w:color="auto" w:fill="FBE4D5" w:themeFill="accent2" w:themeFillTint="33"/>
          </w:tcPr>
          <w:p w14:paraId="773E0328" w14:textId="77777777" w:rsidR="00D21BDF" w:rsidRPr="00FE4293" w:rsidRDefault="00D21BDF" w:rsidP="00D21BDF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Writing Genre</w:t>
            </w:r>
          </w:p>
          <w:p w14:paraId="210C1177" w14:textId="77777777" w:rsidR="00D21BDF" w:rsidRPr="00FE4293" w:rsidRDefault="00D21BDF" w:rsidP="00D21BDF">
            <w:pPr>
              <w:shd w:val="clear" w:color="auto" w:fill="FBE4D5" w:themeFill="accent2" w:themeFillTint="33"/>
              <w:jc w:val="center"/>
              <w:rPr>
                <w:rFonts w:ascii="Arial" w:hAnsi="Arial" w:cs="Arial"/>
                <w:b/>
                <w:bCs/>
              </w:rPr>
            </w:pPr>
          </w:p>
          <w:p w14:paraId="6706C67D" w14:textId="77777777" w:rsidR="00D21BDF" w:rsidRDefault="00D21BDF" w:rsidP="00D21BD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 (</w:t>
            </w:r>
            <w:r w:rsidRPr="00FE4293">
              <w:rPr>
                <w:rFonts w:ascii="Arial" w:hAnsi="Arial" w:cs="Arial"/>
                <w:b/>
              </w:rPr>
              <w:t>linked to Guided Reading)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9F99576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Information Text</w:t>
            </w:r>
          </w:p>
          <w:p w14:paraId="46E7807F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( 2 weeks)</w:t>
            </w:r>
          </w:p>
          <w:p w14:paraId="3A395D8E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5C6ED1F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Recount</w:t>
            </w:r>
          </w:p>
          <w:p w14:paraId="7B83A49C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044EF986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64C73F1A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– Shape</w:t>
            </w:r>
            <w:r w:rsidRPr="002A1A5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ACCB5D7" w14:textId="77777777" w:rsidR="00D21BDF" w:rsidRPr="002A1A5D" w:rsidRDefault="00D21BDF" w:rsidP="00D21BDF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2A68DA70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390D2A8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Letters</w:t>
            </w:r>
          </w:p>
          <w:p w14:paraId="35EE33F3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(3 weeks)</w:t>
            </w:r>
          </w:p>
          <w:p w14:paraId="0E4BBE9B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14:paraId="0ADC052C" w14:textId="416BD89F" w:rsidR="00D21BDF" w:rsidRPr="002A1A5D" w:rsidRDefault="00D21BDF" w:rsidP="00D21BDF">
            <w:pPr>
              <w:widowControl w:val="0"/>
              <w:shd w:val="clear" w:color="auto" w:fill="FBE4D5" w:themeFill="accent2" w:themeFillTint="3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Narrative </w:t>
            </w:r>
            <w:r w:rsidR="008E5010">
              <w:rPr>
                <w:rFonts w:ascii="Arial" w:hAnsi="Arial" w:cs="Arial"/>
                <w:color w:val="000000" w:themeColor="text1"/>
              </w:rPr>
              <w:t>(Stories with Familiar Settings)</w:t>
            </w:r>
          </w:p>
          <w:p w14:paraId="35BF19B0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7F495152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AC1B592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Recount</w:t>
            </w:r>
          </w:p>
          <w:p w14:paraId="345F6267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4A4EE461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4F9C4AB5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Information Text </w:t>
            </w:r>
          </w:p>
          <w:p w14:paraId="39EAEA0E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( 2 weeks)</w:t>
            </w:r>
          </w:p>
          <w:p w14:paraId="0421EEEF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4D8041E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E22BCB5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="002A1A5D" w:rsidRPr="002A1A5D">
              <w:rPr>
                <w:rFonts w:ascii="Arial" w:hAnsi="Arial" w:cs="Arial"/>
                <w:bCs/>
                <w:color w:val="000000" w:themeColor="text1"/>
              </w:rPr>
              <w:t>– Kennings</w:t>
            </w:r>
          </w:p>
          <w:p w14:paraId="65AE1C01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(2 week)</w:t>
            </w:r>
          </w:p>
          <w:p w14:paraId="637551AA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BE4D5" w:themeFill="accent2" w:themeFillTint="33"/>
          </w:tcPr>
          <w:p w14:paraId="26CAD7E7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2A1A5D">
              <w:rPr>
                <w:rFonts w:ascii="Arial" w:hAnsi="Arial" w:cs="Arial"/>
                <w:bCs/>
                <w:color w:val="000000" w:themeColor="text1"/>
              </w:rPr>
              <w:t>-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Shape</w:t>
            </w:r>
            <w:r w:rsidRPr="002A1A5D">
              <w:rPr>
                <w:rFonts w:ascii="Arial" w:hAnsi="Arial" w:cs="Arial"/>
                <w:bCs/>
                <w:color w:val="000000" w:themeColor="text1"/>
              </w:rPr>
              <w:t xml:space="preserve"> and </w:t>
            </w:r>
            <w:r w:rsidR="002A1A5D" w:rsidRPr="002A1A5D">
              <w:rPr>
                <w:rFonts w:ascii="Arial" w:hAnsi="Arial" w:cs="Arial"/>
                <w:bCs/>
                <w:color w:val="000000" w:themeColor="text1"/>
              </w:rPr>
              <w:t>Kennings</w:t>
            </w:r>
          </w:p>
          <w:p w14:paraId="4EC97708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21E85E00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A6AF5A6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Letters</w:t>
            </w:r>
          </w:p>
          <w:p w14:paraId="245EBE5E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(2 week)</w:t>
            </w:r>
          </w:p>
          <w:p w14:paraId="61B9E68D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14:paraId="33CE9739" w14:textId="0C6EE073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Narrative </w:t>
            </w:r>
            <w:r w:rsidR="008E5010">
              <w:rPr>
                <w:rFonts w:ascii="Arial" w:hAnsi="Arial" w:cs="Arial"/>
                <w:color w:val="000000" w:themeColor="text1"/>
              </w:rPr>
              <w:t>(Stories with Familiar Settings)</w:t>
            </w:r>
          </w:p>
          <w:p w14:paraId="178C440B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7B1B27C5" w14:textId="77777777" w:rsidR="00D21BDF" w:rsidRPr="002A1A5D" w:rsidRDefault="00D21BDF" w:rsidP="002A1A5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5BD19F3C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>Instructions</w:t>
            </w:r>
          </w:p>
          <w:p w14:paraId="13D6A594" w14:textId="77777777" w:rsidR="00D21BDF" w:rsidRPr="002A1A5D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2A1A5D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</w:tc>
      </w:tr>
      <w:tr w:rsidR="00D21BDF" w:rsidRPr="00F53DF0" w14:paraId="1C9C5F54" w14:textId="77777777" w:rsidTr="00D21BDF">
        <w:trPr>
          <w:trHeight w:val="226"/>
        </w:trPr>
        <w:tc>
          <w:tcPr>
            <w:tcW w:w="1985" w:type="dxa"/>
            <w:shd w:val="clear" w:color="auto" w:fill="F7CAAC" w:themeFill="accent2" w:themeFillTint="66"/>
          </w:tcPr>
          <w:p w14:paraId="4C43B1E4" w14:textId="77777777" w:rsidR="00D21BDF" w:rsidRPr="00FE4293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Class Reader</w:t>
            </w:r>
          </w:p>
          <w:p w14:paraId="5C0C5663" w14:textId="77777777" w:rsidR="00D21BDF" w:rsidRPr="00FE4293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05AF6A5" w14:textId="77777777" w:rsidR="00D21BDF" w:rsidRPr="00FE4293" w:rsidRDefault="002A1A5D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Giles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Andreae</w:t>
            </w:r>
            <w:proofErr w:type="spellEnd"/>
          </w:p>
        </w:tc>
        <w:tc>
          <w:tcPr>
            <w:tcW w:w="2268" w:type="dxa"/>
            <w:shd w:val="clear" w:color="auto" w:fill="F7CAAC" w:themeFill="accent2" w:themeFillTint="66"/>
          </w:tcPr>
          <w:p w14:paraId="64B969DA" w14:textId="77777777" w:rsidR="005226AF" w:rsidRDefault="00D21BD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Cock-a-doodle </w:t>
            </w:r>
            <w:r w:rsidR="005226AF">
              <w:rPr>
                <w:rFonts w:ascii="Arial" w:hAnsi="Arial" w:cs="Arial"/>
                <w:b/>
                <w:bCs/>
                <w:color w:val="000000" w:themeColor="text1"/>
              </w:rPr>
              <w:t>–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Doo </w:t>
            </w:r>
          </w:p>
          <w:p w14:paraId="0F0B834D" w14:textId="77777777" w:rsidR="005226AF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CB4FA40" w14:textId="381EC229" w:rsidR="00D21BDF" w:rsidRDefault="00D21BD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Barnyard Hullabaloo</w:t>
            </w:r>
          </w:p>
          <w:p w14:paraId="65F128B6" w14:textId="7777777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1B057712" w14:textId="77777777" w:rsid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Mad about Mega beasts, </w:t>
            </w:r>
          </w:p>
          <w:p w14:paraId="425C2336" w14:textId="77777777" w:rsidR="005226AF" w:rsidRDefault="005226A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FB3C88C" w14:textId="3BB5A3DD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Mad about Minibeasts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4A246862" w14:textId="77777777" w:rsid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Commotion in the Ocean, </w:t>
            </w:r>
          </w:p>
          <w:p w14:paraId="3AA6E427" w14:textId="77777777" w:rsidR="005226AF" w:rsidRDefault="005226A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F219B6B" w14:textId="71C556FC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Be Brave Little Penguin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27543BC1" w14:textId="5AA1F4D6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Captain Finn and the Pirate Dinosaurs (Smugglers Bay and the Magic Cutlass)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16DA49D1" w14:textId="77777777" w:rsid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Winnie the Pooh- The Great Heffalump</w:t>
            </w:r>
          </w:p>
          <w:p w14:paraId="1234ADB3" w14:textId="7EF64C07" w:rsid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Hunt</w:t>
            </w:r>
          </w:p>
          <w:p w14:paraId="1749B6FD" w14:textId="77777777" w:rsidR="005226AF" w:rsidRDefault="005226A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5851375" w14:textId="09F857B7" w:rsidR="00D21BDF" w:rsidRPr="00F53DF0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Elephant Me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7A5B8E6A" w14:textId="77777777" w:rsid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26AF">
              <w:rPr>
                <w:rFonts w:ascii="Arial" w:hAnsi="Arial" w:cs="Arial"/>
                <w:b/>
                <w:bCs/>
              </w:rPr>
              <w:t>Rumble in the Jungle</w:t>
            </w:r>
          </w:p>
          <w:p w14:paraId="5AFBC3A7" w14:textId="77777777" w:rsidR="005226AF" w:rsidRDefault="005226A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D48601F" w14:textId="25737FD5" w:rsidR="00D21BDF" w:rsidRPr="005226A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226AF">
              <w:rPr>
                <w:rFonts w:ascii="Arial" w:hAnsi="Arial" w:cs="Arial"/>
                <w:b/>
                <w:bCs/>
              </w:rPr>
              <w:t>Giraffes can’t Dance</w:t>
            </w:r>
          </w:p>
        </w:tc>
      </w:tr>
      <w:tr w:rsidR="00D21BDF" w14:paraId="2F751499" w14:textId="77777777" w:rsidTr="00D21BDF">
        <w:trPr>
          <w:trHeight w:val="214"/>
        </w:trPr>
        <w:tc>
          <w:tcPr>
            <w:tcW w:w="1985" w:type="dxa"/>
            <w:shd w:val="clear" w:color="auto" w:fill="F7CAAC" w:themeFill="accent2" w:themeFillTint="66"/>
          </w:tcPr>
          <w:p w14:paraId="3601D9BB" w14:textId="77777777" w:rsidR="00D21BDF" w:rsidRPr="00FE4293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000AA7F7" w14:textId="77777777" w:rsidR="00D21BDF" w:rsidRPr="00FE4293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3DA57B8" w14:textId="77777777" w:rsidR="00D21BDF" w:rsidRPr="00FE4293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 (linked to Class Reader)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A63EF08" w14:textId="7EC2721A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Narrative </w:t>
            </w:r>
            <w:r>
              <w:rPr>
                <w:rFonts w:ascii="Arial" w:hAnsi="Arial" w:cs="Arial"/>
                <w:color w:val="000000" w:themeColor="text1"/>
              </w:rPr>
              <w:t>(</w:t>
            </w:r>
            <w:r w:rsidR="008E5010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tories with </w:t>
            </w:r>
            <w:r w:rsidR="008E5010">
              <w:rPr>
                <w:rFonts w:ascii="Arial" w:hAnsi="Arial" w:cs="Arial"/>
                <w:color w:val="000000" w:themeColor="text1"/>
              </w:rPr>
              <w:t>F</w:t>
            </w:r>
            <w:r>
              <w:rPr>
                <w:rFonts w:ascii="Arial" w:hAnsi="Arial" w:cs="Arial"/>
                <w:color w:val="000000" w:themeColor="text1"/>
              </w:rPr>
              <w:t xml:space="preserve">amiliar </w:t>
            </w:r>
            <w:r w:rsidR="008E5010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ettings</w:t>
            </w:r>
            <w:r w:rsidR="008E5010">
              <w:rPr>
                <w:rFonts w:ascii="Arial" w:hAnsi="Arial" w:cs="Arial"/>
                <w:color w:val="000000" w:themeColor="text1"/>
              </w:rPr>
              <w:t>)</w:t>
            </w:r>
          </w:p>
          <w:p w14:paraId="46D5EE6E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1828DAB7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Instructions</w:t>
            </w:r>
          </w:p>
          <w:p w14:paraId="725B4F68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4023A13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14:paraId="547AB6F4" w14:textId="77777777" w:rsidR="00D21BDF" w:rsidRDefault="00D21BDF" w:rsidP="00D21B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Letters </w:t>
            </w:r>
          </w:p>
          <w:p w14:paraId="02C9967F" w14:textId="77777777" w:rsidR="00D21BDF" w:rsidRDefault="00D21BDF" w:rsidP="00D21B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14:paraId="0A9F302D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</w:t>
            </w:r>
          </w:p>
          <w:p w14:paraId="1807DE02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weeks)</w:t>
            </w:r>
          </w:p>
          <w:p w14:paraId="00DCAAEB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14:paraId="2C95A671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Information Text</w:t>
            </w:r>
            <w:r w:rsidRPr="4D9932C6">
              <w:rPr>
                <w:rFonts w:ascii="Arial" w:hAnsi="Arial" w:cs="Arial"/>
              </w:rPr>
              <w:t xml:space="preserve"> </w:t>
            </w:r>
          </w:p>
          <w:p w14:paraId="041F0D91" w14:textId="28114576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Pr="4D9932C6">
              <w:rPr>
                <w:rFonts w:ascii="Arial" w:hAnsi="Arial" w:cs="Arial"/>
              </w:rPr>
              <w:t xml:space="preserve"> week)</w:t>
            </w:r>
          </w:p>
          <w:p w14:paraId="3658261A" w14:textId="77777777" w:rsidR="00D21BD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6EBA96A6" w14:textId="77777777" w:rsidR="00D21BDF" w:rsidRPr="00507B1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507B1F">
              <w:rPr>
                <w:rFonts w:ascii="Arial" w:hAnsi="Arial" w:cs="Arial"/>
              </w:rPr>
              <w:t>Recount</w:t>
            </w:r>
          </w:p>
          <w:p w14:paraId="07324B08" w14:textId="77777777" w:rsidR="00D21BDF" w:rsidRPr="00507B1F" w:rsidRDefault="00D21BDF" w:rsidP="00D21BD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00507B1F">
              <w:rPr>
                <w:rFonts w:ascii="Arial" w:hAnsi="Arial" w:cs="Arial"/>
              </w:rPr>
              <w:t xml:space="preserve"> (2 Weeks)</w:t>
            </w:r>
          </w:p>
        </w:tc>
      </w:tr>
    </w:tbl>
    <w:p w14:paraId="195F0710" w14:textId="77777777" w:rsidR="00D21BDF" w:rsidRDefault="00D21BDF" w:rsidP="006C3A89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6D9EA7CF" w14:textId="77777777" w:rsidR="00D21BDF" w:rsidRDefault="00D21BDF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7A989679" w14:textId="078DBD21" w:rsidR="002A1A5D" w:rsidRDefault="002A1A5D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639D5E32" w14:textId="77777777" w:rsidR="005226AF" w:rsidRDefault="005226AF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4AD19DE9" w14:textId="77777777" w:rsidR="00045804" w:rsidRDefault="00045804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66A3DA85" w14:textId="77777777" w:rsidR="00D21BDF" w:rsidRPr="007E01E2" w:rsidRDefault="00D21BDF" w:rsidP="00D21BDF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</w:rPr>
      </w:pPr>
      <w:r w:rsidRPr="00D5661B">
        <w:rPr>
          <w:rFonts w:ascii="Arial" w:hAnsi="Arial" w:cs="Arial"/>
          <w:sz w:val="24"/>
          <w:u w:val="single"/>
        </w:rPr>
        <w:t>CYCLE A</w:t>
      </w:r>
      <w:r>
        <w:rPr>
          <w:rFonts w:ascii="Arial" w:hAnsi="Arial" w:cs="Arial"/>
          <w:sz w:val="24"/>
          <w:u w:val="single"/>
        </w:rPr>
        <w:t xml:space="preserve"> </w:t>
      </w:r>
      <w:r w:rsidRPr="00D5661B">
        <w:rPr>
          <w:rFonts w:ascii="Arial" w:hAnsi="Arial" w:cs="Arial"/>
          <w:sz w:val="24"/>
          <w:u w:val="single"/>
        </w:rPr>
        <w:t>Year 3/4</w:t>
      </w:r>
    </w:p>
    <w:p w14:paraId="37030938" w14:textId="6DF65DD6" w:rsidR="00D21BDF" w:rsidRPr="001441B0" w:rsidRDefault="00D21BDF" w:rsidP="00D21BDF">
      <w:pPr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 xml:space="preserve">Genres: </w:t>
      </w:r>
      <w:r w:rsidR="008E5010">
        <w:rPr>
          <w:rFonts w:ascii="Arial" w:hAnsi="Arial" w:cs="Arial"/>
          <w:sz w:val="24"/>
          <w:u w:val="single"/>
        </w:rPr>
        <w:t>D</w:t>
      </w:r>
      <w:r w:rsidRPr="00D5661B">
        <w:rPr>
          <w:rFonts w:ascii="Arial" w:hAnsi="Arial" w:cs="Arial"/>
          <w:sz w:val="24"/>
          <w:u w:val="single"/>
        </w:rPr>
        <w:t xml:space="preserve">iary, </w:t>
      </w:r>
      <w:r w:rsidR="008E5010">
        <w:rPr>
          <w:rFonts w:ascii="Arial" w:hAnsi="Arial" w:cs="Arial"/>
          <w:sz w:val="24"/>
          <w:u w:val="single"/>
        </w:rPr>
        <w:t>I</w:t>
      </w:r>
      <w:r w:rsidR="00045804">
        <w:rPr>
          <w:rFonts w:ascii="Arial" w:hAnsi="Arial" w:cs="Arial"/>
          <w:sz w:val="24"/>
          <w:u w:val="single"/>
        </w:rPr>
        <w:t>ssues/</w:t>
      </w:r>
      <w:r w:rsidR="008E5010">
        <w:rPr>
          <w:rFonts w:ascii="Arial" w:hAnsi="Arial" w:cs="Arial"/>
          <w:sz w:val="24"/>
          <w:u w:val="single"/>
        </w:rPr>
        <w:t>D</w:t>
      </w:r>
      <w:r w:rsidR="00045804">
        <w:rPr>
          <w:rFonts w:ascii="Arial" w:hAnsi="Arial" w:cs="Arial"/>
          <w:sz w:val="24"/>
          <w:u w:val="single"/>
        </w:rPr>
        <w:t>ilemmas</w:t>
      </w:r>
      <w:r w:rsidRPr="00D5661B">
        <w:rPr>
          <w:rFonts w:ascii="Arial" w:hAnsi="Arial" w:cs="Arial"/>
          <w:sz w:val="24"/>
          <w:u w:val="single"/>
        </w:rPr>
        <w:t xml:space="preserve"> </w:t>
      </w:r>
      <w:r w:rsidR="005A3CE7">
        <w:rPr>
          <w:rFonts w:ascii="Arial" w:hAnsi="Arial" w:cs="Arial"/>
          <w:sz w:val="24"/>
          <w:u w:val="single"/>
        </w:rPr>
        <w:t>N</w:t>
      </w:r>
      <w:r w:rsidRPr="00D5661B">
        <w:rPr>
          <w:rFonts w:ascii="Arial" w:hAnsi="Arial" w:cs="Arial"/>
          <w:sz w:val="24"/>
          <w:u w:val="single"/>
        </w:rPr>
        <w:t xml:space="preserve">arrative, </w:t>
      </w:r>
      <w:r w:rsidR="008E5010">
        <w:rPr>
          <w:rFonts w:ascii="Arial" w:hAnsi="Arial" w:cs="Arial"/>
          <w:sz w:val="24"/>
          <w:u w:val="single"/>
        </w:rPr>
        <w:t>P</w:t>
      </w:r>
      <w:r w:rsidRPr="00D5661B">
        <w:rPr>
          <w:rFonts w:ascii="Arial" w:hAnsi="Arial" w:cs="Arial"/>
          <w:sz w:val="24"/>
          <w:u w:val="single"/>
        </w:rPr>
        <w:t xml:space="preserve">layscript, </w:t>
      </w:r>
      <w:r w:rsidR="008E5010">
        <w:rPr>
          <w:rFonts w:ascii="Arial" w:hAnsi="Arial" w:cs="Arial"/>
          <w:sz w:val="24"/>
          <w:u w:val="single"/>
        </w:rPr>
        <w:t>P</w:t>
      </w:r>
      <w:r w:rsidRPr="00D5661B">
        <w:rPr>
          <w:rFonts w:ascii="Arial" w:hAnsi="Arial" w:cs="Arial"/>
          <w:sz w:val="24"/>
          <w:u w:val="single"/>
        </w:rPr>
        <w:t>oetry</w:t>
      </w:r>
      <w:r>
        <w:rPr>
          <w:rFonts w:ascii="Arial" w:hAnsi="Arial" w:cs="Arial"/>
          <w:sz w:val="24"/>
          <w:u w:val="single"/>
        </w:rPr>
        <w:t xml:space="preserve"> (Cinquains</w:t>
      </w:r>
      <w:r w:rsidRPr="00D5661B">
        <w:rPr>
          <w:rFonts w:ascii="Arial" w:hAnsi="Arial" w:cs="Arial"/>
          <w:sz w:val="24"/>
          <w:u w:val="single"/>
        </w:rPr>
        <w:t>,</w:t>
      </w:r>
      <w:r w:rsidR="002A1A5D">
        <w:rPr>
          <w:rFonts w:ascii="Arial" w:hAnsi="Arial" w:cs="Arial"/>
          <w:sz w:val="24"/>
          <w:u w:val="single"/>
        </w:rPr>
        <w:t xml:space="preserve"> Shape Poems)</w:t>
      </w:r>
      <w:r w:rsidR="002E3B35">
        <w:rPr>
          <w:rFonts w:ascii="Arial" w:hAnsi="Arial" w:cs="Arial"/>
          <w:sz w:val="24"/>
          <w:u w:val="single"/>
        </w:rPr>
        <w:t>,</w:t>
      </w:r>
      <w:r w:rsidRPr="00D5661B">
        <w:rPr>
          <w:rFonts w:ascii="Arial" w:hAnsi="Arial" w:cs="Arial"/>
          <w:sz w:val="24"/>
          <w:u w:val="single"/>
        </w:rPr>
        <w:t xml:space="preserve"> </w:t>
      </w:r>
      <w:r w:rsidR="002E3B35">
        <w:rPr>
          <w:rFonts w:ascii="Arial" w:hAnsi="Arial" w:cs="Arial"/>
          <w:sz w:val="24"/>
          <w:u w:val="single"/>
        </w:rPr>
        <w:t>Explanation</w:t>
      </w:r>
      <w:r w:rsidRPr="00D5661B">
        <w:rPr>
          <w:rFonts w:ascii="Arial" w:hAnsi="Arial" w:cs="Arial"/>
          <w:sz w:val="24"/>
          <w:u w:val="single"/>
        </w:rPr>
        <w:t>, Newspaper Reports</w:t>
      </w:r>
    </w:p>
    <w:tbl>
      <w:tblPr>
        <w:tblStyle w:val="TableGrid"/>
        <w:tblW w:w="153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4"/>
        <w:gridCol w:w="2126"/>
        <w:gridCol w:w="2117"/>
        <w:gridCol w:w="2419"/>
        <w:gridCol w:w="2114"/>
        <w:gridCol w:w="2422"/>
        <w:gridCol w:w="2112"/>
      </w:tblGrid>
      <w:tr w:rsidR="00D21BDF" w:rsidRPr="00F53DF0" w14:paraId="7AD45BF2" w14:textId="77777777" w:rsidTr="3CF21468">
        <w:trPr>
          <w:trHeight w:val="596"/>
        </w:trPr>
        <w:tc>
          <w:tcPr>
            <w:tcW w:w="2014" w:type="dxa"/>
            <w:shd w:val="clear" w:color="auto" w:fill="FFFFFF" w:themeFill="background1"/>
          </w:tcPr>
          <w:p w14:paraId="0A856836" w14:textId="77777777" w:rsidR="00D21BDF" w:rsidRPr="0E7AF2EC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3" w:type="dxa"/>
            <w:gridSpan w:val="2"/>
            <w:shd w:val="clear" w:color="auto" w:fill="FFFFFF" w:themeFill="background1"/>
          </w:tcPr>
          <w:p w14:paraId="3AFBA24E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Autumn Term </w:t>
            </w:r>
          </w:p>
          <w:p w14:paraId="628E5723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Through the Ages</w:t>
            </w:r>
          </w:p>
        </w:tc>
        <w:tc>
          <w:tcPr>
            <w:tcW w:w="4533" w:type="dxa"/>
            <w:gridSpan w:val="2"/>
            <w:shd w:val="clear" w:color="auto" w:fill="FFFFFF" w:themeFill="background1"/>
          </w:tcPr>
          <w:p w14:paraId="09B1BA87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024D743C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Rocks, Relics and Rumbles</w:t>
            </w:r>
          </w:p>
        </w:tc>
        <w:tc>
          <w:tcPr>
            <w:tcW w:w="4534" w:type="dxa"/>
            <w:gridSpan w:val="2"/>
            <w:shd w:val="clear" w:color="auto" w:fill="FFFFFF" w:themeFill="background1"/>
          </w:tcPr>
          <w:p w14:paraId="7070D532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33AFD03C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Emperors and Empires</w:t>
            </w:r>
          </w:p>
        </w:tc>
      </w:tr>
      <w:tr w:rsidR="005226AF" w:rsidRPr="00F53DF0" w14:paraId="09515E14" w14:textId="77777777" w:rsidTr="3CF21468">
        <w:trPr>
          <w:trHeight w:val="1013"/>
        </w:trPr>
        <w:tc>
          <w:tcPr>
            <w:tcW w:w="2014" w:type="dxa"/>
            <w:shd w:val="clear" w:color="auto" w:fill="8EAADB" w:themeFill="accent1" w:themeFillTint="99"/>
          </w:tcPr>
          <w:p w14:paraId="6E0F27FA" w14:textId="77777777" w:rsidR="005226AF" w:rsidRPr="00FE4293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Non-Fiction </w:t>
            </w:r>
          </w:p>
          <w:p w14:paraId="567D9A9B" w14:textId="77777777" w:rsidR="005226AF" w:rsidRPr="00FE4293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and Poetry</w:t>
            </w:r>
          </w:p>
          <w:p w14:paraId="2BA0FEA8" w14:textId="77777777" w:rsidR="005226AF" w:rsidRPr="00FE4293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Reading</w:t>
            </w:r>
          </w:p>
          <w:p w14:paraId="48C5ABE1" w14:textId="77777777" w:rsidR="005226AF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 Comprehension focus</w:t>
            </w:r>
          </w:p>
          <w:p w14:paraId="09CFA8EB" w14:textId="77777777" w:rsidR="005226AF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563E68" w14:textId="7441968B" w:rsidR="005226AF" w:rsidRPr="00FE4293" w:rsidRDefault="005226AF" w:rsidP="008E501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Benjamin Zephaniah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9A511A5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Benjamin Zephaniah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People will always need People)</w:t>
            </w:r>
          </w:p>
          <w:p w14:paraId="0CA2B61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7" w:type="dxa"/>
            <w:shd w:val="clear" w:color="auto" w:fill="8EAADB" w:themeFill="accent1" w:themeFillTint="99"/>
          </w:tcPr>
          <w:p w14:paraId="592F7CD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 (Diaries)</w:t>
            </w:r>
          </w:p>
          <w:p w14:paraId="0DD46B8B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1 week </w:t>
            </w:r>
          </w:p>
          <w:p w14:paraId="292E7283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8EAADB" w:themeFill="accent1" w:themeFillTint="99"/>
          </w:tcPr>
          <w:p w14:paraId="75EBDC3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746BEE89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(Instructions)</w:t>
            </w:r>
          </w:p>
          <w:p w14:paraId="6BAB05C3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4" w:type="dxa"/>
            <w:shd w:val="clear" w:color="auto" w:fill="8EAADB" w:themeFill="accent1" w:themeFillTint="99"/>
          </w:tcPr>
          <w:p w14:paraId="1B08FDC2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Benjamin Zephaniah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 Nature Trail)</w:t>
            </w:r>
          </w:p>
          <w:p w14:paraId="42FBAEF4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weeks</w:t>
            </w:r>
          </w:p>
        </w:tc>
        <w:tc>
          <w:tcPr>
            <w:tcW w:w="2422" w:type="dxa"/>
            <w:shd w:val="clear" w:color="auto" w:fill="8EAADB" w:themeFill="accent1" w:themeFillTint="99"/>
          </w:tcPr>
          <w:p w14:paraId="4C739850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bCs/>
                <w:color w:val="000000" w:themeColor="text1"/>
              </w:rPr>
              <w:t>Benjamin Zephaniah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: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45804">
              <w:rPr>
                <w:rFonts w:ascii="Arial" w:hAnsi="Arial" w:cs="Arial"/>
                <w:bCs/>
                <w:color w:val="000000" w:themeColor="text1"/>
              </w:rPr>
              <w:t>Who’s Who.)</w:t>
            </w:r>
          </w:p>
          <w:p w14:paraId="09A70E75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12" w:type="dxa"/>
            <w:shd w:val="clear" w:color="auto" w:fill="8EAADB" w:themeFill="accent1" w:themeFillTint="99"/>
          </w:tcPr>
          <w:p w14:paraId="68E2465D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4BB24FE7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>(Newspaper Reports)</w:t>
            </w:r>
          </w:p>
          <w:p w14:paraId="12B01CE6" w14:textId="77777777" w:rsidR="005226AF" w:rsidRPr="00045804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45804">
              <w:rPr>
                <w:rFonts w:ascii="Arial" w:hAnsi="Arial" w:cs="Arial"/>
                <w:bCs/>
                <w:color w:val="000000" w:themeColor="text1"/>
              </w:rPr>
              <w:t xml:space="preserve">2 weeks </w:t>
            </w:r>
          </w:p>
        </w:tc>
      </w:tr>
      <w:tr w:rsidR="00D21BDF" w:rsidRPr="00F53DF0" w14:paraId="253E1BD4" w14:textId="77777777" w:rsidTr="3CF21468">
        <w:trPr>
          <w:trHeight w:val="1013"/>
        </w:trPr>
        <w:tc>
          <w:tcPr>
            <w:tcW w:w="2014" w:type="dxa"/>
            <w:shd w:val="clear" w:color="auto" w:fill="D9E2F3" w:themeFill="accent1" w:themeFillTint="33"/>
          </w:tcPr>
          <w:p w14:paraId="3FD83E10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Reading - </w:t>
            </w:r>
          </w:p>
          <w:p w14:paraId="65D1BC0F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Fiction Express/</w:t>
            </w:r>
          </w:p>
          <w:p w14:paraId="3A2879E5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Cornerstones guided Reading</w:t>
            </w:r>
          </w:p>
          <w:p w14:paraId="3DD915FE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4C2D75E8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Stig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of the Dump</w:t>
            </w:r>
          </w:p>
          <w:p w14:paraId="07112DCF" w14:textId="2BE9C21F" w:rsidR="00D21BDF" w:rsidRPr="00F53DF0" w:rsidRDefault="008E5010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D21BDF" w:rsidRPr="00CB64FF">
              <w:rPr>
                <w:rFonts w:ascii="Arial" w:hAnsi="Arial" w:cs="Arial"/>
                <w:b/>
                <w:bCs/>
              </w:rPr>
              <w:t xml:space="preserve"> weeks</w:t>
            </w:r>
          </w:p>
        </w:tc>
        <w:tc>
          <w:tcPr>
            <w:tcW w:w="2117" w:type="dxa"/>
            <w:shd w:val="clear" w:color="auto" w:fill="D9E2F3" w:themeFill="accent1" w:themeFillTint="33"/>
          </w:tcPr>
          <w:p w14:paraId="39172096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Blast to the Past- A Stone Age Adventure</w:t>
            </w:r>
          </w:p>
          <w:p w14:paraId="4749F1C9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7ACD76F2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D9E2F3" w:themeFill="accent1" w:themeFillTint="33"/>
          </w:tcPr>
          <w:p w14:paraId="37591455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Firework Makers Daughter</w:t>
            </w:r>
          </w:p>
          <w:p w14:paraId="6F6DC270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60C9406A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Last Days of Pompeii</w:t>
            </w:r>
          </w:p>
          <w:p w14:paraId="23B91AEB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0F4A7F3E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Maximum Gladiator</w:t>
            </w:r>
          </w:p>
          <w:p w14:paraId="38002725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78EA8410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12" w:type="dxa"/>
            <w:shd w:val="clear" w:color="auto" w:fill="D9E2F3" w:themeFill="accent1" w:themeFillTint="33"/>
          </w:tcPr>
          <w:p w14:paraId="57D960E8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Warrior Princess 5 weeks</w:t>
            </w:r>
          </w:p>
          <w:p w14:paraId="4967914D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1BDF" w14:paraId="0FEF4E4E" w14:textId="77777777" w:rsidTr="3CF21468">
        <w:trPr>
          <w:trHeight w:val="855"/>
        </w:trPr>
        <w:tc>
          <w:tcPr>
            <w:tcW w:w="2014" w:type="dxa"/>
            <w:shd w:val="clear" w:color="auto" w:fill="D9E2F3" w:themeFill="accent1" w:themeFillTint="33"/>
          </w:tcPr>
          <w:p w14:paraId="5ABE5A39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981E1D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Writing Genre</w:t>
            </w:r>
          </w:p>
          <w:p w14:paraId="0DC81D79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F63C1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 xml:space="preserve"> (</w:t>
            </w:r>
            <w:r w:rsidRPr="00FE4293">
              <w:rPr>
                <w:rFonts w:ascii="Arial" w:hAnsi="Arial" w:cs="Arial"/>
                <w:b/>
              </w:rPr>
              <w:t xml:space="preserve">linked to </w:t>
            </w:r>
            <w:r>
              <w:rPr>
                <w:rFonts w:ascii="Arial" w:hAnsi="Arial" w:cs="Arial"/>
                <w:b/>
              </w:rPr>
              <w:t>Guided Reading</w:t>
            </w:r>
            <w:r w:rsidRPr="00FE429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C42B0D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Diary</w:t>
            </w:r>
          </w:p>
          <w:p w14:paraId="6586034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weeks)</w:t>
            </w:r>
          </w:p>
          <w:p w14:paraId="61380A2A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DEACB8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Issues and Dilemma </w:t>
            </w:r>
            <w:r w:rsidRPr="00FE4293">
              <w:rPr>
                <w:rFonts w:ascii="Arial" w:hAnsi="Arial" w:cs="Arial"/>
                <w:color w:val="000000" w:themeColor="text1"/>
              </w:rPr>
              <w:t>Narrative</w:t>
            </w:r>
          </w:p>
          <w:p w14:paraId="738E741F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Weeks)</w:t>
            </w:r>
          </w:p>
          <w:p w14:paraId="3B09BC0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D9E2F3" w:themeFill="accent1" w:themeFillTint="33"/>
          </w:tcPr>
          <w:p w14:paraId="7F80230C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Newspaper Report</w:t>
            </w:r>
          </w:p>
          <w:p w14:paraId="71CD8BE0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(3 weeks)</w:t>
            </w:r>
          </w:p>
          <w:p w14:paraId="757C0EC7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4FD29E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84FC7A6" w14:textId="69FB61FA" w:rsidR="00D21BDF" w:rsidRPr="00FE4293" w:rsidRDefault="002E3B35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47AAF363" w14:textId="241EEDEA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19" w:type="dxa"/>
            <w:shd w:val="clear" w:color="auto" w:fill="D9E2F3" w:themeFill="accent1" w:themeFillTint="33"/>
          </w:tcPr>
          <w:p w14:paraId="0447ECC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- 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Cinquains</w:t>
            </w:r>
          </w:p>
          <w:p w14:paraId="5652DFD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week)</w:t>
            </w:r>
          </w:p>
          <w:p w14:paraId="4461FD4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7E3E027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BF0F36F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Issues and Dilemma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Narrative</w:t>
            </w:r>
          </w:p>
          <w:p w14:paraId="55B7B45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038DCD8A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Newspaper Report</w:t>
            </w:r>
          </w:p>
          <w:p w14:paraId="7212E47F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( 2 weeks)</w:t>
            </w:r>
          </w:p>
          <w:p w14:paraId="59D4D34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4B9F71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7D487B2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Playscripts</w:t>
            </w:r>
          </w:p>
          <w:p w14:paraId="60A96C8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5EB6078E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Issues and Dilemma Narrative</w:t>
            </w:r>
          </w:p>
          <w:p w14:paraId="084CC47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41A59C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1F22E5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42E952D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Playscripts</w:t>
            </w:r>
          </w:p>
          <w:p w14:paraId="0C1AFC24" w14:textId="376CFDC9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3CF21468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2" w:type="dxa"/>
            <w:shd w:val="clear" w:color="auto" w:fill="D9E2F3" w:themeFill="accent1" w:themeFillTint="33"/>
          </w:tcPr>
          <w:p w14:paraId="02479DE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Newspaper Report</w:t>
            </w:r>
          </w:p>
          <w:p w14:paraId="1080D8C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A08C61A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A4975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Diary- series of entries </w:t>
            </w:r>
          </w:p>
          <w:p w14:paraId="2E4E611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  <w:tr w:rsidR="00D21BDF" w:rsidRPr="00F53DF0" w14:paraId="134F3FD4" w14:textId="77777777" w:rsidTr="3CF21468">
        <w:trPr>
          <w:trHeight w:val="848"/>
        </w:trPr>
        <w:tc>
          <w:tcPr>
            <w:tcW w:w="2014" w:type="dxa"/>
            <w:shd w:val="clear" w:color="auto" w:fill="B4C6E7" w:themeFill="accent1" w:themeFillTint="66"/>
          </w:tcPr>
          <w:p w14:paraId="6A9BBA7C" w14:textId="77777777" w:rsidR="00D21BDF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4293">
              <w:rPr>
                <w:rFonts w:ascii="Arial" w:hAnsi="Arial" w:cs="Arial"/>
                <w:b/>
                <w:bCs/>
              </w:rPr>
              <w:t>Class Reader</w:t>
            </w:r>
          </w:p>
          <w:p w14:paraId="734E1111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F1BA35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Roald Dahl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8812EA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The Twits 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2EE7039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Esio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Trot</w:t>
            </w:r>
          </w:p>
        </w:tc>
        <w:tc>
          <w:tcPr>
            <w:tcW w:w="2419" w:type="dxa"/>
            <w:shd w:val="clear" w:color="auto" w:fill="B4C6E7" w:themeFill="accent1" w:themeFillTint="66"/>
          </w:tcPr>
          <w:p w14:paraId="6F80E88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The Witches</w:t>
            </w:r>
          </w:p>
        </w:tc>
        <w:tc>
          <w:tcPr>
            <w:tcW w:w="2114" w:type="dxa"/>
            <w:shd w:val="clear" w:color="auto" w:fill="B4C6E7" w:themeFill="accent1" w:themeFillTint="66"/>
          </w:tcPr>
          <w:p w14:paraId="3F648F5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The Witches</w:t>
            </w:r>
          </w:p>
        </w:tc>
        <w:tc>
          <w:tcPr>
            <w:tcW w:w="2422" w:type="dxa"/>
            <w:shd w:val="clear" w:color="auto" w:fill="B4C6E7" w:themeFill="accent1" w:themeFillTint="66"/>
          </w:tcPr>
          <w:p w14:paraId="0FDC5E8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Matilda</w:t>
            </w:r>
          </w:p>
        </w:tc>
        <w:tc>
          <w:tcPr>
            <w:tcW w:w="2112" w:type="dxa"/>
            <w:shd w:val="clear" w:color="auto" w:fill="B4C6E7" w:themeFill="accent1" w:themeFillTint="66"/>
          </w:tcPr>
          <w:p w14:paraId="1422BA3C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Matilda</w:t>
            </w:r>
          </w:p>
        </w:tc>
      </w:tr>
      <w:tr w:rsidR="00D21BDF" w14:paraId="7A5BD717" w14:textId="77777777" w:rsidTr="3CF21468">
        <w:tc>
          <w:tcPr>
            <w:tcW w:w="2014" w:type="dxa"/>
            <w:shd w:val="clear" w:color="auto" w:fill="B4C6E7" w:themeFill="accent1" w:themeFillTint="66"/>
          </w:tcPr>
          <w:p w14:paraId="62506C0C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424E05DD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643D2A4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 w:rsidRPr="00FE4293">
              <w:rPr>
                <w:rFonts w:ascii="Arial" w:hAnsi="Arial" w:cs="Arial"/>
                <w:b/>
                <w:color w:val="000000" w:themeColor="text1"/>
              </w:rPr>
              <w:t>linked to Class Reader)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2F4B1E0" w14:textId="6BBB279E" w:rsidR="00D21BDF" w:rsidRPr="00B62E22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–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 xml:space="preserve">Cinquains, </w:t>
            </w:r>
            <w:r w:rsidR="000F2845">
              <w:rPr>
                <w:rFonts w:ascii="Arial" w:hAnsi="Arial" w:cs="Arial"/>
                <w:bCs/>
                <w:color w:val="000000" w:themeColor="text1"/>
              </w:rPr>
              <w:t>Riddles</w:t>
            </w: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0589F1C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7" w:type="dxa"/>
            <w:shd w:val="clear" w:color="auto" w:fill="B4C6E7" w:themeFill="accent1" w:themeFillTint="66"/>
          </w:tcPr>
          <w:p w14:paraId="12DCF2F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Playscripts</w:t>
            </w:r>
          </w:p>
          <w:p w14:paraId="416239C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704EB89E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9" w:type="dxa"/>
            <w:shd w:val="clear" w:color="auto" w:fill="B4C6E7" w:themeFill="accent1" w:themeFillTint="66"/>
          </w:tcPr>
          <w:p w14:paraId="170D69E1" w14:textId="1CC0154D" w:rsidR="00D21BDF" w:rsidRPr="00FE4293" w:rsidRDefault="002E3B35" w:rsidP="00045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78A3A68A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B4C6E7" w:themeFill="accent1" w:themeFillTint="66"/>
          </w:tcPr>
          <w:p w14:paraId="3938F91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Diary</w:t>
            </w:r>
          </w:p>
          <w:p w14:paraId="59B9A67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4234611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B4C6E7" w:themeFill="accent1" w:themeFillTint="66"/>
          </w:tcPr>
          <w:p w14:paraId="6E7DE08F" w14:textId="743A641E" w:rsidR="00D21BDF" w:rsidRPr="00FE4293" w:rsidRDefault="002E3B35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6E1CBE0A" w14:textId="1654F3D2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</w:t>
            </w:r>
            <w:r w:rsidR="008E5010">
              <w:rPr>
                <w:rFonts w:ascii="Arial" w:hAnsi="Arial" w:cs="Arial"/>
                <w:color w:val="000000" w:themeColor="text1"/>
              </w:rPr>
              <w:t>1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week)</w:t>
            </w:r>
          </w:p>
          <w:p w14:paraId="5FB37BA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2" w:type="dxa"/>
            <w:shd w:val="clear" w:color="auto" w:fill="B4C6E7" w:themeFill="accent1" w:themeFillTint="66"/>
          </w:tcPr>
          <w:p w14:paraId="039B4615" w14:textId="6D1DD03B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="002A1A5D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="000F2845">
              <w:rPr>
                <w:rFonts w:ascii="Arial" w:hAnsi="Arial" w:cs="Arial"/>
                <w:bCs/>
                <w:color w:val="000000" w:themeColor="text1"/>
              </w:rPr>
              <w:t>Riddles</w:t>
            </w:r>
          </w:p>
          <w:p w14:paraId="76DC3EA2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</w:tbl>
    <w:p w14:paraId="003EC95B" w14:textId="77777777" w:rsidR="00D21BDF" w:rsidRDefault="00D21BDF" w:rsidP="00D21BDF"/>
    <w:p w14:paraId="3F368097" w14:textId="77777777" w:rsidR="00D21BDF" w:rsidRDefault="00D21BDF" w:rsidP="001D4CDB">
      <w:pPr>
        <w:pStyle w:val="ListParagraph"/>
        <w:ind w:left="0"/>
        <w:rPr>
          <w:rFonts w:ascii="Arial" w:hAnsi="Arial" w:cs="Arial"/>
          <w:sz w:val="24"/>
          <w:u w:val="single"/>
        </w:rPr>
      </w:pPr>
    </w:p>
    <w:p w14:paraId="28EFF0F5" w14:textId="77777777" w:rsidR="006C3A89" w:rsidRPr="00A56FDD" w:rsidRDefault="006C3A89" w:rsidP="006C3A89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</w:rPr>
      </w:pPr>
      <w:r w:rsidRPr="00D5661B">
        <w:rPr>
          <w:rFonts w:ascii="Arial" w:hAnsi="Arial" w:cs="Arial"/>
          <w:sz w:val="24"/>
          <w:u w:val="single"/>
        </w:rPr>
        <w:lastRenderedPageBreak/>
        <w:t xml:space="preserve">CYCLE </w:t>
      </w:r>
      <w:r>
        <w:rPr>
          <w:rFonts w:ascii="Arial" w:hAnsi="Arial" w:cs="Arial"/>
          <w:sz w:val="24"/>
          <w:u w:val="single"/>
        </w:rPr>
        <w:t xml:space="preserve">B: </w:t>
      </w:r>
      <w:r w:rsidRPr="00D5661B">
        <w:rPr>
          <w:rFonts w:ascii="Arial" w:hAnsi="Arial" w:cs="Arial"/>
          <w:sz w:val="24"/>
          <w:u w:val="single"/>
        </w:rPr>
        <w:t>Year 3/4</w:t>
      </w:r>
    </w:p>
    <w:p w14:paraId="17FBA127" w14:textId="7100FF07" w:rsidR="006C3A89" w:rsidRPr="00D5661B" w:rsidRDefault="006C3A89" w:rsidP="006C3A89">
      <w:pPr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 xml:space="preserve">Genres: </w:t>
      </w:r>
      <w:r w:rsidR="00AE0AF7">
        <w:rPr>
          <w:rFonts w:ascii="Arial" w:hAnsi="Arial" w:cs="Arial"/>
          <w:sz w:val="24"/>
          <w:u w:val="single"/>
        </w:rPr>
        <w:t>D</w:t>
      </w:r>
      <w:r w:rsidRPr="00D5661B">
        <w:rPr>
          <w:rFonts w:ascii="Arial" w:hAnsi="Arial" w:cs="Arial"/>
          <w:sz w:val="24"/>
          <w:u w:val="single"/>
        </w:rPr>
        <w:t xml:space="preserve">iary, </w:t>
      </w:r>
      <w:r w:rsidR="00AE0AF7">
        <w:rPr>
          <w:rFonts w:ascii="Arial" w:hAnsi="Arial" w:cs="Arial"/>
          <w:sz w:val="24"/>
          <w:u w:val="single"/>
        </w:rPr>
        <w:t>H</w:t>
      </w:r>
      <w:r w:rsidRPr="00D5661B">
        <w:rPr>
          <w:rFonts w:ascii="Arial" w:hAnsi="Arial" w:cs="Arial"/>
          <w:sz w:val="24"/>
          <w:u w:val="single"/>
        </w:rPr>
        <w:t xml:space="preserve">istorical </w:t>
      </w:r>
      <w:r w:rsidR="00AE0AF7">
        <w:rPr>
          <w:rFonts w:ascii="Arial" w:hAnsi="Arial" w:cs="Arial"/>
          <w:sz w:val="24"/>
          <w:u w:val="single"/>
        </w:rPr>
        <w:t>N</w:t>
      </w:r>
      <w:r w:rsidRPr="00D5661B">
        <w:rPr>
          <w:rFonts w:ascii="Arial" w:hAnsi="Arial" w:cs="Arial"/>
          <w:sz w:val="24"/>
          <w:u w:val="single"/>
        </w:rPr>
        <w:t xml:space="preserve">arrative, </w:t>
      </w:r>
      <w:r w:rsidR="00AE0AF7">
        <w:rPr>
          <w:rFonts w:ascii="Arial" w:hAnsi="Arial" w:cs="Arial"/>
          <w:sz w:val="24"/>
          <w:u w:val="single"/>
        </w:rPr>
        <w:t>P</w:t>
      </w:r>
      <w:r w:rsidRPr="00D5661B">
        <w:rPr>
          <w:rFonts w:ascii="Arial" w:hAnsi="Arial" w:cs="Arial"/>
          <w:sz w:val="24"/>
          <w:u w:val="single"/>
        </w:rPr>
        <w:t xml:space="preserve">layscript, </w:t>
      </w:r>
      <w:r w:rsidR="00AE0AF7">
        <w:rPr>
          <w:rFonts w:ascii="Arial" w:hAnsi="Arial" w:cs="Arial"/>
          <w:sz w:val="24"/>
          <w:u w:val="single"/>
        </w:rPr>
        <w:t>P</w:t>
      </w:r>
      <w:r w:rsidRPr="00D5661B">
        <w:rPr>
          <w:rFonts w:ascii="Arial" w:hAnsi="Arial" w:cs="Arial"/>
          <w:sz w:val="24"/>
          <w:u w:val="single"/>
        </w:rPr>
        <w:t>oetry</w:t>
      </w:r>
      <w:r w:rsidR="001D4CDB">
        <w:rPr>
          <w:rFonts w:ascii="Arial" w:hAnsi="Arial" w:cs="Arial"/>
          <w:sz w:val="24"/>
          <w:u w:val="single"/>
        </w:rPr>
        <w:t xml:space="preserve"> </w:t>
      </w:r>
      <w:r w:rsidR="008E5010">
        <w:rPr>
          <w:rFonts w:ascii="Arial" w:hAnsi="Arial" w:cs="Arial"/>
          <w:sz w:val="24"/>
          <w:u w:val="single"/>
        </w:rPr>
        <w:t>(Limericks and Haikus)</w:t>
      </w:r>
      <w:r w:rsidRPr="00D5661B">
        <w:rPr>
          <w:rFonts w:ascii="Arial" w:hAnsi="Arial" w:cs="Arial"/>
          <w:sz w:val="24"/>
          <w:u w:val="single"/>
        </w:rPr>
        <w:t xml:space="preserve">, </w:t>
      </w:r>
      <w:r w:rsidR="00AE0AF7">
        <w:rPr>
          <w:rFonts w:ascii="Arial" w:hAnsi="Arial" w:cs="Arial"/>
          <w:sz w:val="24"/>
          <w:u w:val="single"/>
        </w:rPr>
        <w:t>Explanation</w:t>
      </w:r>
      <w:r w:rsidRPr="00D5661B">
        <w:rPr>
          <w:rFonts w:ascii="Arial" w:hAnsi="Arial" w:cs="Arial"/>
          <w:sz w:val="24"/>
          <w:u w:val="single"/>
        </w:rPr>
        <w:t>, Newspaper Reports</w:t>
      </w:r>
    </w:p>
    <w:tbl>
      <w:tblPr>
        <w:tblStyle w:val="TableGrid"/>
        <w:tblW w:w="153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41"/>
        <w:gridCol w:w="2399"/>
        <w:gridCol w:w="2117"/>
        <w:gridCol w:w="2419"/>
        <w:gridCol w:w="2114"/>
        <w:gridCol w:w="2422"/>
        <w:gridCol w:w="2112"/>
      </w:tblGrid>
      <w:tr w:rsidR="006C3A89" w:rsidRPr="00F53DF0" w14:paraId="5FAD97C9" w14:textId="77777777" w:rsidTr="3D28B0E0">
        <w:trPr>
          <w:trHeight w:val="855"/>
        </w:trPr>
        <w:tc>
          <w:tcPr>
            <w:tcW w:w="1741" w:type="dxa"/>
            <w:shd w:val="clear" w:color="auto" w:fill="FFFFFF" w:themeFill="background1"/>
          </w:tcPr>
          <w:p w14:paraId="2B6206D9" w14:textId="77777777" w:rsidR="006C3A89" w:rsidRPr="0E7AF2EC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6" w:type="dxa"/>
            <w:gridSpan w:val="2"/>
            <w:shd w:val="clear" w:color="auto" w:fill="FFFFFF" w:themeFill="background1"/>
          </w:tcPr>
          <w:p w14:paraId="6AAD76B7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Autumn Term </w:t>
            </w:r>
          </w:p>
          <w:p w14:paraId="1BB03A0D" w14:textId="77777777" w:rsidR="006C3A89" w:rsidRPr="1ED06E4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Invasion</w:t>
            </w:r>
          </w:p>
        </w:tc>
        <w:tc>
          <w:tcPr>
            <w:tcW w:w="4533" w:type="dxa"/>
            <w:gridSpan w:val="2"/>
            <w:shd w:val="clear" w:color="auto" w:fill="FFFFFF" w:themeFill="background1"/>
          </w:tcPr>
          <w:p w14:paraId="52AFC9F5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0FF9C9AA" w14:textId="66C7F125" w:rsidR="006C3A89" w:rsidRPr="1ED06E4F" w:rsidRDefault="006C3A89" w:rsidP="3D28B0E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Misty Mountain, Winding River</w:t>
            </w:r>
          </w:p>
          <w:p w14:paraId="3CE38F8D" w14:textId="782224F3" w:rsidR="006C3A89" w:rsidRPr="1ED06E4F" w:rsidRDefault="0C387FC7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Ancient Civilisations</w:t>
            </w:r>
          </w:p>
        </w:tc>
        <w:tc>
          <w:tcPr>
            <w:tcW w:w="4534" w:type="dxa"/>
            <w:gridSpan w:val="2"/>
            <w:shd w:val="clear" w:color="auto" w:fill="FFFFFF" w:themeFill="background1"/>
          </w:tcPr>
          <w:p w14:paraId="0106DC02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3E81F486" w14:textId="089F2925" w:rsidR="006C3A89" w:rsidRPr="1ED06E4F" w:rsidRDefault="006C3A89" w:rsidP="3D28B0E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Ancient Civilisations</w:t>
            </w:r>
          </w:p>
          <w:p w14:paraId="7F32ECA6" w14:textId="20132306" w:rsidR="006C3A89" w:rsidRPr="1ED06E4F" w:rsidRDefault="56B2A8BD" w:rsidP="3D28B0E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Interconnected World</w:t>
            </w:r>
          </w:p>
        </w:tc>
      </w:tr>
      <w:tr w:rsidR="005226AF" w14:paraId="6F1EB546" w14:textId="77777777" w:rsidTr="3D28B0E0">
        <w:tc>
          <w:tcPr>
            <w:tcW w:w="1741" w:type="dxa"/>
            <w:shd w:val="clear" w:color="auto" w:fill="8EAADB" w:themeFill="accent1" w:themeFillTint="99"/>
          </w:tcPr>
          <w:p w14:paraId="60F38CE5" w14:textId="77777777" w:rsidR="005226AF" w:rsidRDefault="005226AF" w:rsidP="008E50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C3A8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Non-Fiction and Poetry Reading Comprehension focus</w:t>
            </w:r>
          </w:p>
          <w:p w14:paraId="60C24610" w14:textId="77777777" w:rsidR="005226AF" w:rsidRDefault="005226AF" w:rsidP="008E50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2D3311C9" w14:textId="64004CDB" w:rsidR="005226AF" w:rsidRPr="006C3A89" w:rsidRDefault="005226AF" w:rsidP="008E50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Valerie Bloom</w:t>
            </w:r>
          </w:p>
        </w:tc>
        <w:tc>
          <w:tcPr>
            <w:tcW w:w="2399" w:type="dxa"/>
            <w:shd w:val="clear" w:color="auto" w:fill="8EAADB" w:themeFill="accent1" w:themeFillTint="99"/>
          </w:tcPr>
          <w:p w14:paraId="1B3E1DEB" w14:textId="77777777" w:rsidR="005226AF" w:rsidRPr="00D21BD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color w:val="000000" w:themeColor="text1"/>
              </w:rPr>
              <w:t>Valerie Bloom</w:t>
            </w:r>
            <w:r w:rsidRPr="00D21BDF">
              <w:rPr>
                <w:rFonts w:ascii="Arial" w:hAnsi="Arial" w:cs="Arial"/>
                <w:color w:val="000000" w:themeColor="text1"/>
              </w:rPr>
              <w:t>: Time, Frost)</w:t>
            </w:r>
          </w:p>
          <w:p w14:paraId="390E884E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7" w:type="dxa"/>
            <w:shd w:val="clear" w:color="auto" w:fill="8EAADB" w:themeFill="accent1" w:themeFillTint="99"/>
          </w:tcPr>
          <w:p w14:paraId="7D8FDA32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Non-Fiction:</w:t>
            </w:r>
          </w:p>
          <w:p w14:paraId="12B2A368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Diaries</w:t>
            </w:r>
          </w:p>
          <w:p w14:paraId="6A338E57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(1 week)</w:t>
            </w:r>
          </w:p>
        </w:tc>
        <w:tc>
          <w:tcPr>
            <w:tcW w:w="2419" w:type="dxa"/>
            <w:shd w:val="clear" w:color="auto" w:fill="8EAADB" w:themeFill="accent1" w:themeFillTint="99"/>
          </w:tcPr>
          <w:p w14:paraId="56E89D56" w14:textId="77777777" w:rsidR="005226AF" w:rsidRPr="00D21BDF" w:rsidRDefault="005226AF" w:rsidP="008E50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Non-Fiction:</w:t>
            </w:r>
          </w:p>
          <w:p w14:paraId="34E8BE24" w14:textId="77777777" w:rsidR="005226AF" w:rsidRPr="00D21BDF" w:rsidRDefault="005226AF" w:rsidP="008E50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Newspaper Reports</w:t>
            </w:r>
          </w:p>
          <w:p w14:paraId="5FD33302" w14:textId="77777777" w:rsidR="005226AF" w:rsidRPr="00D21BDF" w:rsidRDefault="005226AF" w:rsidP="008E501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8EAADB" w:themeFill="accent1" w:themeFillTint="99"/>
          </w:tcPr>
          <w:p w14:paraId="4458BBF4" w14:textId="77777777" w:rsidR="005226AF" w:rsidRPr="00D21BD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color w:val="000000" w:themeColor="text1"/>
              </w:rPr>
              <w:t>Valerie Bloom</w:t>
            </w:r>
            <w:r w:rsidRPr="00D21BDF">
              <w:rPr>
                <w:rFonts w:ascii="Arial" w:hAnsi="Arial" w:cs="Arial"/>
                <w:color w:val="000000" w:themeColor="text1"/>
              </w:rPr>
              <w:t>: The River)</w:t>
            </w:r>
          </w:p>
          <w:p w14:paraId="1B2F4C85" w14:textId="77777777" w:rsidR="005226AF" w:rsidRPr="00D21BD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(1 week)</w:t>
            </w:r>
          </w:p>
        </w:tc>
        <w:tc>
          <w:tcPr>
            <w:tcW w:w="2422" w:type="dxa"/>
            <w:shd w:val="clear" w:color="auto" w:fill="8EAADB" w:themeFill="accent1" w:themeFillTint="99"/>
          </w:tcPr>
          <w:p w14:paraId="00974BBC" w14:textId="77777777" w:rsidR="005226AF" w:rsidRPr="00D21BD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Poetry (</w:t>
            </w:r>
            <w:r w:rsidRPr="00045804">
              <w:rPr>
                <w:rFonts w:ascii="Arial" w:hAnsi="Arial" w:cs="Arial"/>
                <w:b/>
                <w:color w:val="000000" w:themeColor="text1"/>
              </w:rPr>
              <w:t>Valerie Bloom</w:t>
            </w:r>
            <w:r w:rsidRPr="00D21BDF">
              <w:rPr>
                <w:rFonts w:ascii="Arial" w:hAnsi="Arial" w:cs="Arial"/>
                <w:color w:val="000000" w:themeColor="text1"/>
              </w:rPr>
              <w:t>: Granny Is)</w:t>
            </w:r>
          </w:p>
          <w:p w14:paraId="47410E5D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(1 week)</w:t>
            </w:r>
          </w:p>
        </w:tc>
        <w:tc>
          <w:tcPr>
            <w:tcW w:w="2112" w:type="dxa"/>
            <w:shd w:val="clear" w:color="auto" w:fill="8EAADB" w:themeFill="accent1" w:themeFillTint="99"/>
          </w:tcPr>
          <w:p w14:paraId="25D0DFED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Non-Fiction: Non-Chronological reports</w:t>
            </w:r>
          </w:p>
          <w:p w14:paraId="592B59BE" w14:textId="77777777" w:rsidR="005226AF" w:rsidRDefault="005226AF" w:rsidP="008E50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  <w:tr w:rsidR="006C3A89" w:rsidRPr="00F53DF0" w14:paraId="724D05FA" w14:textId="77777777" w:rsidTr="3D28B0E0">
        <w:trPr>
          <w:trHeight w:val="1013"/>
        </w:trPr>
        <w:tc>
          <w:tcPr>
            <w:tcW w:w="1741" w:type="dxa"/>
            <w:shd w:val="clear" w:color="auto" w:fill="D9E2F3" w:themeFill="accent1" w:themeFillTint="33"/>
          </w:tcPr>
          <w:p w14:paraId="21A4EC96" w14:textId="77777777" w:rsidR="006C3A89" w:rsidRPr="00F53DF0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 w:rsidRPr="0E7AF2EC">
              <w:rPr>
                <w:rFonts w:ascii="Arial" w:hAnsi="Arial" w:cs="Arial"/>
                <w:b/>
                <w:bCs/>
              </w:rPr>
              <w:t xml:space="preserve">Reading - </w:t>
            </w:r>
          </w:p>
          <w:p w14:paraId="4F1505EA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Fiction Express/</w:t>
            </w:r>
          </w:p>
          <w:p w14:paraId="7490D086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Cornerstones guided Reading</w:t>
            </w:r>
          </w:p>
          <w:p w14:paraId="729CA1CF" w14:textId="77777777" w:rsidR="006C3A89" w:rsidRPr="00F53DF0" w:rsidRDefault="006C3A89" w:rsidP="00507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E2F3" w:themeFill="accent1" w:themeFillTint="33"/>
          </w:tcPr>
          <w:p w14:paraId="7DF86939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Saga of Eric the Viking</w:t>
            </w:r>
          </w:p>
          <w:p w14:paraId="3DE9A69E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7A9DF6D" w14:textId="288EA460" w:rsidR="006C3A89" w:rsidRPr="00F53DF0" w:rsidRDefault="008E5010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C3A89" w:rsidRPr="00CB64FF">
              <w:rPr>
                <w:rFonts w:ascii="Arial" w:hAnsi="Arial" w:cs="Arial"/>
                <w:b/>
                <w:bCs/>
              </w:rPr>
              <w:t xml:space="preserve"> weeks</w:t>
            </w:r>
          </w:p>
        </w:tc>
        <w:tc>
          <w:tcPr>
            <w:tcW w:w="2117" w:type="dxa"/>
            <w:shd w:val="clear" w:color="auto" w:fill="D9E2F3" w:themeFill="accent1" w:themeFillTint="33"/>
          </w:tcPr>
          <w:p w14:paraId="5AED453E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The Sword of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Hervor</w:t>
            </w:r>
            <w:proofErr w:type="spellEnd"/>
          </w:p>
          <w:p w14:paraId="5B8643E6" w14:textId="7ED49302" w:rsidR="006C3A89" w:rsidRDefault="008E5010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6C3A89">
              <w:rPr>
                <w:rFonts w:ascii="Arial" w:hAnsi="Arial" w:cs="Arial"/>
                <w:b/>
                <w:bCs/>
                <w:color w:val="000000" w:themeColor="text1"/>
              </w:rPr>
              <w:t xml:space="preserve"> weeks</w:t>
            </w:r>
          </w:p>
          <w:p w14:paraId="48E7A95E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D9E2F3" w:themeFill="accent1" w:themeFillTint="33"/>
          </w:tcPr>
          <w:p w14:paraId="7A595AAE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King of the Cloud Forests</w:t>
            </w:r>
          </w:p>
          <w:p w14:paraId="50F8B5C1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7061805B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Island at the End of the Bed</w:t>
            </w:r>
          </w:p>
          <w:p w14:paraId="67861BB1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422" w:type="dxa"/>
            <w:shd w:val="clear" w:color="auto" w:fill="D9E2F3" w:themeFill="accent1" w:themeFillTint="33"/>
          </w:tcPr>
          <w:p w14:paraId="1EE1403A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Secrets of a Sun King</w:t>
            </w:r>
          </w:p>
          <w:p w14:paraId="4269AC44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6B027335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12" w:type="dxa"/>
            <w:shd w:val="clear" w:color="auto" w:fill="D9E2F3" w:themeFill="accent1" w:themeFillTint="33"/>
          </w:tcPr>
          <w:p w14:paraId="580AB588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Snaffles and the Tomb of Terror</w:t>
            </w:r>
          </w:p>
          <w:p w14:paraId="2DE31739" w14:textId="0FB1F440" w:rsidR="006C3A89" w:rsidRDefault="001D4CDB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6C3A89">
              <w:rPr>
                <w:rFonts w:ascii="Arial" w:hAnsi="Arial" w:cs="Arial"/>
                <w:b/>
                <w:bCs/>
                <w:color w:val="000000" w:themeColor="text1"/>
              </w:rPr>
              <w:t xml:space="preserve"> weeks</w:t>
            </w:r>
          </w:p>
          <w:p w14:paraId="7BFE9FFF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6C3A89" w14:paraId="6B78F5BD" w14:textId="77777777" w:rsidTr="3D28B0E0">
        <w:trPr>
          <w:trHeight w:val="855"/>
        </w:trPr>
        <w:tc>
          <w:tcPr>
            <w:tcW w:w="1741" w:type="dxa"/>
            <w:shd w:val="clear" w:color="auto" w:fill="D9E2F3" w:themeFill="accent1" w:themeFillTint="33"/>
          </w:tcPr>
          <w:p w14:paraId="0FEB29E8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B353EA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 w:rsidRPr="64FACC33">
              <w:rPr>
                <w:rFonts w:ascii="Arial" w:hAnsi="Arial" w:cs="Arial"/>
                <w:b/>
                <w:bCs/>
              </w:rPr>
              <w:t>Writing Genre</w:t>
            </w:r>
          </w:p>
          <w:p w14:paraId="39A71F69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6CCC18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61B">
              <w:rPr>
                <w:rFonts w:ascii="Arial" w:hAnsi="Arial" w:cs="Arial"/>
                <w:bCs/>
              </w:rPr>
              <w:t xml:space="preserve"> (</w:t>
            </w:r>
            <w:r w:rsidRPr="00D5661B">
              <w:rPr>
                <w:rFonts w:ascii="Arial" w:hAnsi="Arial" w:cs="Arial"/>
              </w:rPr>
              <w:t>linked</w:t>
            </w:r>
            <w:r w:rsidRPr="4D9932C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Guided Reading</w:t>
            </w:r>
            <w:r w:rsidRPr="4D9932C6">
              <w:rPr>
                <w:rFonts w:ascii="Arial" w:hAnsi="Arial" w:cs="Arial"/>
              </w:rPr>
              <w:t>)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77DEA376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Diary</w:t>
            </w:r>
          </w:p>
          <w:p w14:paraId="3331D18A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4D9932C6">
              <w:rPr>
                <w:rFonts w:ascii="Arial" w:hAnsi="Arial" w:cs="Arial"/>
              </w:rPr>
              <w:t xml:space="preserve"> weeks)</w:t>
            </w:r>
          </w:p>
          <w:p w14:paraId="194075B9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58F104D6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31535C49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66082E7D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Narrative</w:t>
            </w:r>
          </w:p>
          <w:p w14:paraId="62EC66AC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Weeks)</w:t>
            </w:r>
          </w:p>
          <w:p w14:paraId="222BB897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D9E2F3" w:themeFill="accent1" w:themeFillTint="33"/>
          </w:tcPr>
          <w:p w14:paraId="0255461C" w14:textId="004B248C" w:rsidR="006C3A89" w:rsidRDefault="002E3B35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1C6F5E11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(3 weeks)</w:t>
            </w:r>
          </w:p>
          <w:p w14:paraId="77786700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1145E03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9C9E40A" w14:textId="0ADC2363" w:rsidR="006C3A89" w:rsidRDefault="32DC1D1D" w:rsidP="05004FF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5004FF8">
              <w:rPr>
                <w:rFonts w:ascii="Arial" w:hAnsi="Arial" w:cs="Arial"/>
                <w:color w:val="000000" w:themeColor="text1"/>
              </w:rPr>
              <w:t>Non-chronological report</w:t>
            </w:r>
          </w:p>
          <w:p w14:paraId="51682FD1" w14:textId="2254C505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5004FF8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19" w:type="dxa"/>
            <w:shd w:val="clear" w:color="auto" w:fill="D9E2F3" w:themeFill="accent1" w:themeFillTint="33"/>
          </w:tcPr>
          <w:p w14:paraId="24FF39D2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Non-Chronological report</w:t>
            </w:r>
          </w:p>
          <w:p w14:paraId="6E59FF68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DA83BFC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A11E820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C02C23A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Historical Narrative</w:t>
            </w:r>
          </w:p>
          <w:p w14:paraId="40E22A86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F862F78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4" w:type="dxa"/>
            <w:shd w:val="clear" w:color="auto" w:fill="D9E2F3" w:themeFill="accent1" w:themeFillTint="33"/>
          </w:tcPr>
          <w:p w14:paraId="19D7F1CD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Newspaper Report</w:t>
            </w:r>
          </w:p>
          <w:p w14:paraId="0C640BD5" w14:textId="20DEC918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5004FF8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7526B35B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BBA71D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06E386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D5332F1" w14:textId="0CD8379A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D21BDF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640EE2">
              <w:rPr>
                <w:rFonts w:ascii="Arial" w:hAnsi="Arial" w:cs="Arial"/>
                <w:bCs/>
                <w:color w:val="000000" w:themeColor="text1"/>
              </w:rPr>
              <w:t>Limericks</w:t>
            </w:r>
            <w:r w:rsidRPr="00D21BD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5010">
              <w:rPr>
                <w:rFonts w:ascii="Arial" w:hAnsi="Arial" w:cs="Arial"/>
                <w:color w:val="000000" w:themeColor="text1"/>
              </w:rPr>
              <w:t xml:space="preserve">(2 </w:t>
            </w:r>
            <w:r w:rsidRPr="00D21BDF">
              <w:rPr>
                <w:rFonts w:ascii="Arial" w:hAnsi="Arial" w:cs="Arial"/>
                <w:color w:val="000000" w:themeColor="text1"/>
              </w:rPr>
              <w:t>week</w:t>
            </w:r>
            <w:r w:rsidR="008E5010">
              <w:rPr>
                <w:rFonts w:ascii="Arial" w:hAnsi="Arial" w:cs="Arial"/>
                <w:color w:val="000000" w:themeColor="text1"/>
              </w:rPr>
              <w:t>s</w:t>
            </w:r>
            <w:r w:rsidRPr="00D21BDF">
              <w:rPr>
                <w:rFonts w:ascii="Arial" w:hAnsi="Arial" w:cs="Arial"/>
                <w:color w:val="000000" w:themeColor="text1"/>
              </w:rPr>
              <w:t>)</w:t>
            </w:r>
          </w:p>
          <w:p w14:paraId="5BD62849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D9E2F3" w:themeFill="accent1" w:themeFillTint="33"/>
          </w:tcPr>
          <w:p w14:paraId="41D4561B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Historical Narrative-</w:t>
            </w:r>
          </w:p>
          <w:p w14:paraId="09F81EA2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EBBD1A5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6666189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B8A042" w14:textId="37AB8C0B" w:rsidR="006C3A89" w:rsidRPr="00D21BDF" w:rsidRDefault="002E3B35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Newspaper Report</w:t>
            </w:r>
          </w:p>
          <w:p w14:paraId="35E8D580" w14:textId="6DF26B5A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3CF21468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40535AF4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2" w:type="dxa"/>
            <w:shd w:val="clear" w:color="auto" w:fill="D9E2F3" w:themeFill="accent1" w:themeFillTint="33"/>
          </w:tcPr>
          <w:p w14:paraId="4CF38040" w14:textId="77777777" w:rsidR="00AE0AF7" w:rsidRDefault="00AE0AF7" w:rsidP="00AE0AF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0231122E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(2 weeks)</w:t>
            </w:r>
          </w:p>
          <w:p w14:paraId="2F931B5F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398DC8E2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</w:p>
          <w:p w14:paraId="0F604784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Diary</w:t>
            </w:r>
            <w:r>
              <w:rPr>
                <w:rFonts w:ascii="Arial" w:hAnsi="Arial" w:cs="Arial"/>
              </w:rPr>
              <w:t>- series of entries</w:t>
            </w:r>
            <w:r w:rsidRPr="4D9932C6">
              <w:rPr>
                <w:rFonts w:ascii="Arial" w:hAnsi="Arial" w:cs="Arial"/>
              </w:rPr>
              <w:t xml:space="preserve"> </w:t>
            </w:r>
          </w:p>
          <w:p w14:paraId="7BA45C61" w14:textId="77777777" w:rsidR="006C3A89" w:rsidRPr="00D5661B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</w:rPr>
            </w:pPr>
            <w:r w:rsidRPr="4D9932C6">
              <w:rPr>
                <w:rFonts w:ascii="Arial" w:hAnsi="Arial" w:cs="Arial"/>
              </w:rPr>
              <w:t>(2 weeks)</w:t>
            </w:r>
          </w:p>
        </w:tc>
      </w:tr>
      <w:tr w:rsidR="006C3A89" w:rsidRPr="00F53DF0" w14:paraId="103A95D8" w14:textId="77777777" w:rsidTr="3D28B0E0">
        <w:trPr>
          <w:trHeight w:val="978"/>
        </w:trPr>
        <w:tc>
          <w:tcPr>
            <w:tcW w:w="1741" w:type="dxa"/>
            <w:shd w:val="clear" w:color="auto" w:fill="8EAADB" w:themeFill="accent1" w:themeFillTint="99"/>
          </w:tcPr>
          <w:p w14:paraId="1A784148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  <w:r w:rsidRPr="0E7AF2EC">
              <w:rPr>
                <w:rFonts w:ascii="Arial" w:hAnsi="Arial" w:cs="Arial"/>
                <w:b/>
                <w:bCs/>
              </w:rPr>
              <w:t>Class Reader</w:t>
            </w:r>
          </w:p>
          <w:p w14:paraId="126D371C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E7D962" w14:textId="77777777" w:rsidR="006C3A89" w:rsidRPr="00045804" w:rsidRDefault="00D21BDF" w:rsidP="00507B1F">
            <w:pPr>
              <w:jc w:val="center"/>
              <w:rPr>
                <w:rFonts w:ascii="Arial" w:hAnsi="Arial" w:cs="Arial"/>
                <w:b/>
              </w:rPr>
            </w:pPr>
            <w:r w:rsidRPr="00045804">
              <w:rPr>
                <w:rFonts w:ascii="Arial" w:hAnsi="Arial" w:cs="Arial"/>
                <w:b/>
              </w:rPr>
              <w:t>David Walliams</w:t>
            </w:r>
          </w:p>
        </w:tc>
        <w:tc>
          <w:tcPr>
            <w:tcW w:w="2399" w:type="dxa"/>
            <w:shd w:val="clear" w:color="auto" w:fill="8EAADB" w:themeFill="accent1" w:themeFillTint="99"/>
          </w:tcPr>
          <w:p w14:paraId="138B3E86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Mr Stink</w:t>
            </w:r>
          </w:p>
        </w:tc>
        <w:tc>
          <w:tcPr>
            <w:tcW w:w="2117" w:type="dxa"/>
            <w:shd w:val="clear" w:color="auto" w:fill="8EAADB" w:themeFill="accent1" w:themeFillTint="99"/>
          </w:tcPr>
          <w:p w14:paraId="5FEA5DD1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Gangsta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Granny</w:t>
            </w:r>
          </w:p>
        </w:tc>
        <w:tc>
          <w:tcPr>
            <w:tcW w:w="2419" w:type="dxa"/>
            <w:shd w:val="clear" w:color="auto" w:fill="8EAADB" w:themeFill="accent1" w:themeFillTint="99"/>
          </w:tcPr>
          <w:p w14:paraId="3D1E022D" w14:textId="0047953E" w:rsidR="006C3A89" w:rsidRPr="00F53DF0" w:rsidRDefault="55AF32B0" w:rsidP="3D28B0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Demon Dentist</w:t>
            </w:r>
          </w:p>
        </w:tc>
        <w:tc>
          <w:tcPr>
            <w:tcW w:w="2114" w:type="dxa"/>
            <w:shd w:val="clear" w:color="auto" w:fill="8EAADB" w:themeFill="accent1" w:themeFillTint="99"/>
          </w:tcPr>
          <w:p w14:paraId="43465DBA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World’s Worst Teachers</w:t>
            </w:r>
          </w:p>
        </w:tc>
        <w:tc>
          <w:tcPr>
            <w:tcW w:w="2422" w:type="dxa"/>
            <w:shd w:val="clear" w:color="auto" w:fill="8EAADB" w:themeFill="accent1" w:themeFillTint="99"/>
          </w:tcPr>
          <w:p w14:paraId="7D867931" w14:textId="77777777" w:rsidR="006C3A89" w:rsidRPr="00F53DF0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Boy in the Dress</w:t>
            </w:r>
          </w:p>
        </w:tc>
        <w:tc>
          <w:tcPr>
            <w:tcW w:w="2112" w:type="dxa"/>
            <w:shd w:val="clear" w:color="auto" w:fill="8EAADB" w:themeFill="accent1" w:themeFillTint="99"/>
          </w:tcPr>
          <w:p w14:paraId="2AE437BA" w14:textId="1CFE7324" w:rsidR="006C3A89" w:rsidRPr="00F53DF0" w:rsidRDefault="2CE60D2E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3D28B0E0">
              <w:rPr>
                <w:rFonts w:ascii="Arial" w:hAnsi="Arial" w:cs="Arial"/>
                <w:b/>
                <w:bCs/>
                <w:color w:val="000000" w:themeColor="text1"/>
              </w:rPr>
              <w:t>The World’s Worst Children</w:t>
            </w:r>
          </w:p>
        </w:tc>
      </w:tr>
      <w:tr w:rsidR="006C3A89" w14:paraId="42EFF862" w14:textId="77777777" w:rsidTr="3D28B0E0">
        <w:tc>
          <w:tcPr>
            <w:tcW w:w="1741" w:type="dxa"/>
            <w:shd w:val="clear" w:color="auto" w:fill="8EAADB" w:themeFill="accent1" w:themeFillTint="99"/>
          </w:tcPr>
          <w:p w14:paraId="32932695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4FACC33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523BF4ED" w14:textId="77777777" w:rsidR="006C3A89" w:rsidRDefault="006C3A89" w:rsidP="00507B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2FF6EC" w14:textId="77777777" w:rsidR="006C3A89" w:rsidRPr="00D5661B" w:rsidRDefault="006C3A89" w:rsidP="00507B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5661B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Pr="00D5661B">
              <w:rPr>
                <w:rFonts w:ascii="Arial" w:hAnsi="Arial" w:cs="Arial"/>
                <w:color w:val="000000" w:themeColor="text1"/>
              </w:rPr>
              <w:t>linked</w:t>
            </w:r>
            <w:r w:rsidRPr="64FACC33">
              <w:rPr>
                <w:rFonts w:ascii="Arial" w:hAnsi="Arial" w:cs="Arial"/>
                <w:color w:val="000000" w:themeColor="text1"/>
              </w:rPr>
              <w:t xml:space="preserve"> to Class Reader)</w:t>
            </w:r>
          </w:p>
        </w:tc>
        <w:tc>
          <w:tcPr>
            <w:tcW w:w="2399" w:type="dxa"/>
            <w:shd w:val="clear" w:color="auto" w:fill="8EAADB" w:themeFill="accent1" w:themeFillTint="99"/>
          </w:tcPr>
          <w:p w14:paraId="082098E0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Newspaper Reports</w:t>
            </w:r>
          </w:p>
          <w:p w14:paraId="65957462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19EB77B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F1C865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8EAADB" w:themeFill="accent1" w:themeFillTint="99"/>
          </w:tcPr>
          <w:p w14:paraId="46A194F2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D21BDF">
              <w:rPr>
                <w:rFonts w:ascii="Arial" w:hAnsi="Arial" w:cs="Arial"/>
                <w:color w:val="000000" w:themeColor="text1"/>
              </w:rPr>
              <w:t xml:space="preserve">– </w:t>
            </w:r>
            <w:r w:rsidR="00640EE2">
              <w:rPr>
                <w:rFonts w:ascii="Arial" w:hAnsi="Arial" w:cs="Arial"/>
                <w:color w:val="000000" w:themeColor="text1"/>
              </w:rPr>
              <w:t>Limericks and Haiku</w:t>
            </w:r>
            <w:r w:rsidR="00D21BDF" w:rsidRPr="00D21BDF">
              <w:rPr>
                <w:rFonts w:ascii="Arial" w:hAnsi="Arial" w:cs="Arial"/>
                <w:color w:val="000000" w:themeColor="text1"/>
              </w:rPr>
              <w:t xml:space="preserve"> Poems</w:t>
            </w:r>
          </w:p>
          <w:p w14:paraId="3FDBE1FA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19" w:type="dxa"/>
            <w:shd w:val="clear" w:color="auto" w:fill="8EAADB" w:themeFill="accent1" w:themeFillTint="99"/>
          </w:tcPr>
          <w:p w14:paraId="348BE5DA" w14:textId="32E22959" w:rsidR="00AE0AF7" w:rsidRDefault="63FED669" w:rsidP="00AE0AF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3D28B0E0">
              <w:rPr>
                <w:rFonts w:ascii="Arial" w:hAnsi="Arial" w:cs="Arial"/>
                <w:color w:val="000000" w:themeColor="text1"/>
              </w:rPr>
              <w:t>Diary</w:t>
            </w:r>
          </w:p>
          <w:p w14:paraId="4DF68815" w14:textId="77777777" w:rsidR="006C3A89" w:rsidRDefault="006C3A89" w:rsidP="00507B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8EAADB" w:themeFill="accent1" w:themeFillTint="99"/>
          </w:tcPr>
          <w:p w14:paraId="05CF5CFB" w14:textId="1C818C0F" w:rsidR="006C3A89" w:rsidRPr="00D21BDF" w:rsidRDefault="010BCEF7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3D28B0E0">
              <w:rPr>
                <w:rFonts w:ascii="Arial" w:hAnsi="Arial" w:cs="Arial"/>
                <w:color w:val="000000" w:themeColor="text1"/>
              </w:rPr>
              <w:t>Explanation</w:t>
            </w:r>
          </w:p>
          <w:p w14:paraId="7F2ECA5E" w14:textId="77777777" w:rsidR="006C3A89" w:rsidRPr="00D21BDF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21BDF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41167966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8EAADB" w:themeFill="accent1" w:themeFillTint="99"/>
          </w:tcPr>
          <w:p w14:paraId="163C24A2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Playscript </w:t>
            </w:r>
          </w:p>
          <w:p w14:paraId="1C5627E1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(1 week)</w:t>
            </w:r>
          </w:p>
        </w:tc>
        <w:tc>
          <w:tcPr>
            <w:tcW w:w="2112" w:type="dxa"/>
            <w:shd w:val="clear" w:color="auto" w:fill="8EAADB" w:themeFill="accent1" w:themeFillTint="99"/>
          </w:tcPr>
          <w:p w14:paraId="3044B217" w14:textId="4BC7047A" w:rsidR="006C3A89" w:rsidRDefault="008E5010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Poetry- </w:t>
            </w:r>
            <w:r w:rsidR="00640EE2">
              <w:rPr>
                <w:rFonts w:ascii="Arial" w:hAnsi="Arial" w:cs="Arial"/>
                <w:color w:val="000000" w:themeColor="text1"/>
              </w:rPr>
              <w:t>Haiku</w:t>
            </w:r>
            <w:r w:rsidR="00D21BDF" w:rsidRPr="00D21BDF">
              <w:rPr>
                <w:rFonts w:ascii="Arial" w:hAnsi="Arial" w:cs="Arial"/>
                <w:color w:val="000000" w:themeColor="text1"/>
              </w:rPr>
              <w:t xml:space="preserve"> Poems</w:t>
            </w:r>
          </w:p>
          <w:p w14:paraId="5670DD8B" w14:textId="77777777" w:rsidR="006C3A89" w:rsidRDefault="006C3A89" w:rsidP="00507B1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</w:tbl>
    <w:p w14:paraId="011FE6FD" w14:textId="77777777" w:rsidR="001D4CDB" w:rsidRDefault="001D4CDB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198490AF" w14:textId="77777777" w:rsidR="0021339F" w:rsidRDefault="0021339F" w:rsidP="00D21BDF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</w:p>
    <w:p w14:paraId="7F66027C" w14:textId="5199EF77" w:rsidR="00D21BDF" w:rsidRPr="007E01E2" w:rsidRDefault="00D21BDF" w:rsidP="00D21BDF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</w:rPr>
      </w:pPr>
      <w:r w:rsidRPr="00D5661B">
        <w:rPr>
          <w:rFonts w:ascii="Arial" w:hAnsi="Arial" w:cs="Arial"/>
          <w:sz w:val="24"/>
          <w:u w:val="single"/>
        </w:rPr>
        <w:lastRenderedPageBreak/>
        <w:t>CYCLE A</w:t>
      </w:r>
      <w:r>
        <w:rPr>
          <w:rFonts w:ascii="Arial" w:hAnsi="Arial" w:cs="Arial"/>
          <w:sz w:val="24"/>
          <w:u w:val="single"/>
        </w:rPr>
        <w:t xml:space="preserve"> </w:t>
      </w:r>
      <w:r w:rsidRPr="00D5661B">
        <w:rPr>
          <w:rFonts w:ascii="Arial" w:hAnsi="Arial" w:cs="Arial"/>
          <w:sz w:val="24"/>
          <w:u w:val="single"/>
        </w:rPr>
        <w:t xml:space="preserve">Year </w:t>
      </w:r>
      <w:r>
        <w:rPr>
          <w:rFonts w:ascii="Arial" w:hAnsi="Arial" w:cs="Arial"/>
          <w:sz w:val="24"/>
          <w:u w:val="single"/>
        </w:rPr>
        <w:t>5/6</w:t>
      </w:r>
    </w:p>
    <w:p w14:paraId="077A56D2" w14:textId="3D6DB8AB" w:rsidR="00D21BDF" w:rsidRPr="001441B0" w:rsidRDefault="00D21BDF" w:rsidP="00D21BDF">
      <w:pPr>
        <w:jc w:val="center"/>
        <w:rPr>
          <w:rFonts w:ascii="Arial" w:hAnsi="Arial" w:cs="Arial"/>
          <w:u w:val="single"/>
        </w:rPr>
      </w:pPr>
      <w:r w:rsidRPr="001441B0">
        <w:rPr>
          <w:rFonts w:ascii="Arial" w:hAnsi="Arial" w:cs="Arial"/>
          <w:u w:val="single"/>
        </w:rPr>
        <w:t xml:space="preserve">Genres: Biographies, Stories from </w:t>
      </w:r>
      <w:r w:rsidR="001D4CDB">
        <w:rPr>
          <w:rFonts w:ascii="Arial" w:hAnsi="Arial" w:cs="Arial"/>
          <w:u w:val="single"/>
        </w:rPr>
        <w:t>I</w:t>
      </w:r>
      <w:r w:rsidR="00045804">
        <w:rPr>
          <w:rFonts w:ascii="Arial" w:hAnsi="Arial" w:cs="Arial"/>
          <w:u w:val="single"/>
        </w:rPr>
        <w:t xml:space="preserve">maginative </w:t>
      </w:r>
      <w:r w:rsidR="001D4CDB">
        <w:rPr>
          <w:rFonts w:ascii="Arial" w:hAnsi="Arial" w:cs="Arial"/>
          <w:u w:val="single"/>
        </w:rPr>
        <w:t>W</w:t>
      </w:r>
      <w:r w:rsidR="00045804">
        <w:rPr>
          <w:rFonts w:ascii="Arial" w:hAnsi="Arial" w:cs="Arial"/>
          <w:u w:val="single"/>
        </w:rPr>
        <w:t>orlds</w:t>
      </w:r>
      <w:r w:rsidRPr="001441B0">
        <w:rPr>
          <w:rFonts w:ascii="Arial" w:hAnsi="Arial" w:cs="Arial"/>
          <w:u w:val="single"/>
        </w:rPr>
        <w:t xml:space="preserve">, </w:t>
      </w:r>
      <w:r w:rsidR="001D4CDB">
        <w:rPr>
          <w:rFonts w:ascii="Arial" w:hAnsi="Arial" w:cs="Arial"/>
          <w:u w:val="single"/>
        </w:rPr>
        <w:t>N</w:t>
      </w:r>
      <w:r w:rsidRPr="001441B0">
        <w:rPr>
          <w:rFonts w:ascii="Arial" w:hAnsi="Arial" w:cs="Arial"/>
          <w:u w:val="single"/>
        </w:rPr>
        <w:t>on-</w:t>
      </w:r>
      <w:r w:rsidR="001D4CDB">
        <w:rPr>
          <w:rFonts w:ascii="Arial" w:hAnsi="Arial" w:cs="Arial"/>
          <w:u w:val="single"/>
        </w:rPr>
        <w:t>C</w:t>
      </w:r>
      <w:r w:rsidRPr="001441B0">
        <w:rPr>
          <w:rFonts w:ascii="Arial" w:hAnsi="Arial" w:cs="Arial"/>
          <w:u w:val="single"/>
        </w:rPr>
        <w:t xml:space="preserve">hronological </w:t>
      </w:r>
      <w:r w:rsidR="001D4CDB">
        <w:rPr>
          <w:rFonts w:ascii="Arial" w:hAnsi="Arial" w:cs="Arial"/>
          <w:u w:val="single"/>
        </w:rPr>
        <w:t>R</w:t>
      </w:r>
      <w:r w:rsidRPr="001441B0">
        <w:rPr>
          <w:rFonts w:ascii="Arial" w:hAnsi="Arial" w:cs="Arial"/>
          <w:u w:val="single"/>
        </w:rPr>
        <w:t>eports, Balanced</w:t>
      </w:r>
      <w:r>
        <w:rPr>
          <w:rFonts w:ascii="Arial" w:hAnsi="Arial" w:cs="Arial"/>
          <w:u w:val="single"/>
        </w:rPr>
        <w:t xml:space="preserve"> Arguments, Persuasion, Poetry</w:t>
      </w:r>
      <w:r w:rsidR="001D4CDB">
        <w:rPr>
          <w:rFonts w:ascii="Arial" w:hAnsi="Arial" w:cs="Arial"/>
          <w:u w:val="single"/>
        </w:rPr>
        <w:t xml:space="preserve"> (Nonets and Narrative Poems)</w:t>
      </w:r>
    </w:p>
    <w:tbl>
      <w:tblPr>
        <w:tblStyle w:val="TableGrid"/>
        <w:tblpPr w:leftFromText="180" w:rightFromText="180" w:vertAnchor="text" w:horzAnchor="margin" w:tblpXSpec="center" w:tblpY="-24"/>
        <w:tblW w:w="15451" w:type="dxa"/>
        <w:tblLayout w:type="fixed"/>
        <w:tblLook w:val="04A0" w:firstRow="1" w:lastRow="0" w:firstColumn="1" w:lastColumn="0" w:noHBand="0" w:noVBand="1"/>
      </w:tblPr>
      <w:tblGrid>
        <w:gridCol w:w="1985"/>
        <w:gridCol w:w="2302"/>
        <w:gridCol w:w="2117"/>
        <w:gridCol w:w="2419"/>
        <w:gridCol w:w="2114"/>
        <w:gridCol w:w="2530"/>
        <w:gridCol w:w="1984"/>
      </w:tblGrid>
      <w:tr w:rsidR="00D21BDF" w:rsidRPr="00F53DF0" w14:paraId="4F87CB11" w14:textId="77777777" w:rsidTr="6A80F066">
        <w:trPr>
          <w:trHeight w:val="855"/>
        </w:trPr>
        <w:tc>
          <w:tcPr>
            <w:tcW w:w="1985" w:type="dxa"/>
            <w:shd w:val="clear" w:color="auto" w:fill="auto"/>
          </w:tcPr>
          <w:p w14:paraId="7B616EDB" w14:textId="77777777" w:rsidR="00D21BDF" w:rsidRPr="0E7AF2EC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9" w:type="dxa"/>
            <w:gridSpan w:val="2"/>
            <w:shd w:val="clear" w:color="auto" w:fill="auto"/>
          </w:tcPr>
          <w:p w14:paraId="63E6CD14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Autumn Term </w:t>
            </w:r>
          </w:p>
          <w:p w14:paraId="28566C7B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Dynamic Dynasties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168C79F6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262F8C97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Sow, Grow and Farm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09313581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3FDE55A1" w14:textId="77777777" w:rsidR="00D21BDF" w:rsidRPr="1ED06E4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Ground-breaking Greeks</w:t>
            </w:r>
          </w:p>
        </w:tc>
      </w:tr>
      <w:tr w:rsidR="005226AF" w14:paraId="192BC480" w14:textId="77777777" w:rsidTr="6A80F066">
        <w:tc>
          <w:tcPr>
            <w:tcW w:w="1985" w:type="dxa"/>
            <w:shd w:val="clear" w:color="auto" w:fill="A8D08D" w:themeFill="accent6" w:themeFillTint="99"/>
          </w:tcPr>
          <w:p w14:paraId="5AC5CB0F" w14:textId="77777777" w:rsidR="005226AF" w:rsidRPr="00B62E22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 xml:space="preserve">Non-Fiction </w:t>
            </w:r>
          </w:p>
          <w:p w14:paraId="710BD5D0" w14:textId="77777777" w:rsidR="005226AF" w:rsidRPr="00B62E22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and Poetry</w:t>
            </w:r>
          </w:p>
          <w:p w14:paraId="6E1684D2" w14:textId="77777777" w:rsidR="005226AF" w:rsidRPr="00B62E22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Reading</w:t>
            </w:r>
          </w:p>
          <w:p w14:paraId="7A2BF870" w14:textId="77777777" w:rsidR="005226AF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 xml:space="preserve"> Comprehension</w:t>
            </w:r>
            <w:r w:rsidRPr="00B62E2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62E22">
              <w:rPr>
                <w:rFonts w:ascii="Arial" w:hAnsi="Arial" w:cs="Arial"/>
                <w:b/>
                <w:bCs/>
              </w:rPr>
              <w:t>focus</w:t>
            </w:r>
          </w:p>
          <w:p w14:paraId="4A3D48C9" w14:textId="77777777" w:rsidR="005226AF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F25AA8" w14:textId="44ABD349" w:rsidR="005226AF" w:rsidRPr="00B62E22" w:rsidRDefault="005226AF" w:rsidP="005226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Lewis Carroll</w:t>
            </w:r>
          </w:p>
        </w:tc>
        <w:tc>
          <w:tcPr>
            <w:tcW w:w="2302" w:type="dxa"/>
            <w:shd w:val="clear" w:color="auto" w:fill="A8D08D" w:themeFill="accent6" w:themeFillTint="99"/>
          </w:tcPr>
          <w:p w14:paraId="24851B64" w14:textId="660ABAC4" w:rsidR="005226AF" w:rsidRPr="005226AF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</w:rPr>
            </w:pPr>
            <w:r w:rsidRPr="005226AF">
              <w:rPr>
                <w:rFonts w:ascii="Arial" w:hAnsi="Arial" w:cs="Arial"/>
                <w:bCs/>
              </w:rPr>
              <w:t xml:space="preserve">Poetry </w:t>
            </w:r>
            <w:r w:rsidRPr="005226AF">
              <w:rPr>
                <w:rFonts w:ascii="Arial" w:hAnsi="Arial" w:cs="Arial"/>
                <w:b/>
              </w:rPr>
              <w:t xml:space="preserve">(Lewis Carroll: </w:t>
            </w:r>
            <w:r w:rsidRPr="005226AF">
              <w:rPr>
                <w:rFonts w:ascii="Arial" w:hAnsi="Arial" w:cs="Arial"/>
                <w:bCs/>
              </w:rPr>
              <w:t>The Mock Turtle’s Song, Jabberwocky)</w:t>
            </w:r>
          </w:p>
          <w:p w14:paraId="60D32FC5" w14:textId="21789A61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7" w:type="dxa"/>
            <w:shd w:val="clear" w:color="auto" w:fill="A8D08D" w:themeFill="accent6" w:themeFillTint="99"/>
          </w:tcPr>
          <w:p w14:paraId="2AC746EB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Non – Fiction (</w:t>
            </w:r>
            <w:r>
              <w:rPr>
                <w:rFonts w:ascii="Arial" w:hAnsi="Arial" w:cs="Arial"/>
                <w:bCs/>
                <w:color w:val="000000" w:themeColor="text1"/>
              </w:rPr>
              <w:t>Non-Chronological reports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9F86A61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1 week </w:t>
            </w:r>
          </w:p>
          <w:p w14:paraId="6BF5E17D" w14:textId="77777777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A8D08D" w:themeFill="accent6" w:themeFillTint="99"/>
          </w:tcPr>
          <w:p w14:paraId="06AE4EAC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680CCF49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Biographies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1BA2F8BC" w14:textId="4E790334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4" w:type="dxa"/>
            <w:shd w:val="clear" w:color="auto" w:fill="A8D08D" w:themeFill="accent6" w:themeFillTint="99"/>
          </w:tcPr>
          <w:p w14:paraId="32F8A995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Poetry </w:t>
            </w:r>
            <w:r w:rsidRPr="005226AF">
              <w:rPr>
                <w:rFonts w:ascii="Arial" w:hAnsi="Arial" w:cs="Arial"/>
                <w:b/>
              </w:rPr>
              <w:t xml:space="preserve">(Lewis Carroll: </w:t>
            </w:r>
            <w:r w:rsidRPr="005226AF">
              <w:rPr>
                <w:rFonts w:ascii="Arial" w:hAnsi="Arial" w:cs="Arial"/>
                <w:bCs/>
              </w:rPr>
              <w:t>You are old, Father William)</w:t>
            </w:r>
          </w:p>
          <w:p w14:paraId="17A5A789" w14:textId="088E7E37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530" w:type="dxa"/>
            <w:shd w:val="clear" w:color="auto" w:fill="A8D08D" w:themeFill="accent6" w:themeFillTint="99"/>
          </w:tcPr>
          <w:p w14:paraId="7D1E75E0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Poetry </w:t>
            </w:r>
            <w:r w:rsidRPr="005226AF">
              <w:rPr>
                <w:rFonts w:ascii="Arial" w:hAnsi="Arial" w:cs="Arial"/>
                <w:b/>
              </w:rPr>
              <w:t xml:space="preserve">(Lewis Carroll: </w:t>
            </w:r>
            <w:r w:rsidRPr="005226AF">
              <w:rPr>
                <w:rFonts w:ascii="Arial" w:hAnsi="Arial" w:cs="Arial"/>
                <w:bCs/>
              </w:rPr>
              <w:t>Bessie’s Song to her Doll )</w:t>
            </w:r>
          </w:p>
          <w:p w14:paraId="5A2C1D3B" w14:textId="149D1248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3349F64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14D36193" w14:textId="77777777" w:rsidR="005226AF" w:rsidRPr="00B62E22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Persuasion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18192EF9" w14:textId="0C52F842" w:rsidR="005226AF" w:rsidRPr="00045804" w:rsidRDefault="005226AF" w:rsidP="005226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2 weeks </w:t>
            </w:r>
          </w:p>
        </w:tc>
      </w:tr>
      <w:tr w:rsidR="00D21BDF" w:rsidRPr="00F53DF0" w14:paraId="09839293" w14:textId="77777777" w:rsidTr="6A80F066">
        <w:trPr>
          <w:trHeight w:val="1013"/>
        </w:trPr>
        <w:tc>
          <w:tcPr>
            <w:tcW w:w="1985" w:type="dxa"/>
            <w:shd w:val="clear" w:color="auto" w:fill="E2EFD9" w:themeFill="accent6" w:themeFillTint="33"/>
          </w:tcPr>
          <w:p w14:paraId="27863341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 xml:space="preserve">Reading - </w:t>
            </w:r>
          </w:p>
          <w:p w14:paraId="6269038D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Fiction Express/</w:t>
            </w:r>
          </w:p>
          <w:p w14:paraId="71BA283D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Cornerstones guided Reading</w:t>
            </w:r>
          </w:p>
          <w:p w14:paraId="0DA69B35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  <w:shd w:val="clear" w:color="auto" w:fill="E2EFD9" w:themeFill="accent6" w:themeFillTint="33"/>
          </w:tcPr>
          <w:p w14:paraId="4B9CFB39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Bronze and Sunflower</w:t>
            </w:r>
          </w:p>
          <w:p w14:paraId="605E91AC" w14:textId="327DF7C6" w:rsidR="00D21BDF" w:rsidRPr="00F53DF0" w:rsidRDefault="001D4CDB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D21BDF" w:rsidRPr="00CB64FF">
              <w:rPr>
                <w:rFonts w:ascii="Arial" w:hAnsi="Arial" w:cs="Arial"/>
                <w:b/>
                <w:bCs/>
              </w:rPr>
              <w:t xml:space="preserve"> weeks</w:t>
            </w:r>
          </w:p>
        </w:tc>
        <w:tc>
          <w:tcPr>
            <w:tcW w:w="2117" w:type="dxa"/>
            <w:shd w:val="clear" w:color="auto" w:fill="E2EFD9" w:themeFill="accent6" w:themeFillTint="33"/>
          </w:tcPr>
          <w:p w14:paraId="270756C4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Voyage to Omega </w:t>
            </w:r>
          </w:p>
          <w:p w14:paraId="5F986A87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753BA843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E2EFD9" w:themeFill="accent6" w:themeFillTint="33"/>
          </w:tcPr>
          <w:p w14:paraId="0CB30FC6" w14:textId="1D334B64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A80F066">
              <w:rPr>
                <w:rFonts w:ascii="Arial" w:hAnsi="Arial" w:cs="Arial"/>
                <w:b/>
                <w:bCs/>
                <w:color w:val="000000" w:themeColor="text1"/>
              </w:rPr>
              <w:t xml:space="preserve">The Wolf Wilder </w:t>
            </w:r>
          </w:p>
          <w:p w14:paraId="4C70D51A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114" w:type="dxa"/>
            <w:shd w:val="clear" w:color="auto" w:fill="E2EFD9" w:themeFill="accent6" w:themeFillTint="33"/>
          </w:tcPr>
          <w:p w14:paraId="1FAC2CCD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Omar’s Farm </w:t>
            </w:r>
          </w:p>
          <w:p w14:paraId="2B3F6C98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14:paraId="3B35DEEE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Who let the Gods out?</w:t>
            </w:r>
          </w:p>
          <w:p w14:paraId="1CB636E4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156487EC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CBF19F6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Micro</w:t>
            </w:r>
          </w:p>
          <w:p w14:paraId="5A53D92B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5DBF288D" w14:textId="77777777" w:rsidR="00D21BDF" w:rsidRPr="00F53DF0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1BDF" w14:paraId="2A016852" w14:textId="77777777" w:rsidTr="6A80F066">
        <w:trPr>
          <w:trHeight w:val="855"/>
        </w:trPr>
        <w:tc>
          <w:tcPr>
            <w:tcW w:w="1985" w:type="dxa"/>
            <w:shd w:val="clear" w:color="auto" w:fill="E2EFD9" w:themeFill="accent6" w:themeFillTint="33"/>
          </w:tcPr>
          <w:p w14:paraId="179AD3B7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B8E3CE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Writing Genre</w:t>
            </w:r>
          </w:p>
          <w:p w14:paraId="350824E3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7BE425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 xml:space="preserve"> (</w:t>
            </w:r>
            <w:r w:rsidRPr="00B62E22">
              <w:rPr>
                <w:rFonts w:ascii="Arial" w:hAnsi="Arial" w:cs="Arial"/>
                <w:b/>
              </w:rPr>
              <w:t>linked to Guided Reading)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6FEC247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Non-Chronological Reports </w:t>
            </w:r>
          </w:p>
          <w:p w14:paraId="513F34C8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(3 weeks)</w:t>
            </w:r>
          </w:p>
          <w:p w14:paraId="00D8B0CE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0381A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Biographies</w:t>
            </w:r>
          </w:p>
          <w:p w14:paraId="659129E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(2 w</w:t>
            </w:r>
            <w:r w:rsidRPr="00FE4293">
              <w:rPr>
                <w:rFonts w:ascii="Arial" w:hAnsi="Arial" w:cs="Arial"/>
                <w:color w:val="000000" w:themeColor="text1"/>
              </w:rPr>
              <w:t>eeks)</w:t>
            </w:r>
          </w:p>
          <w:p w14:paraId="0D01402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E2EFD9" w:themeFill="accent6" w:themeFillTint="33"/>
          </w:tcPr>
          <w:p w14:paraId="0407B17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Stories from </w:t>
            </w:r>
            <w:r>
              <w:rPr>
                <w:rFonts w:ascii="Arial" w:hAnsi="Arial" w:cs="Arial"/>
                <w:color w:val="000000" w:themeColor="text1"/>
              </w:rPr>
              <w:t>Imaginative Worlds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62F5DF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 (3 weeks)</w:t>
            </w:r>
          </w:p>
          <w:p w14:paraId="5234E11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51ABFBB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Balanced Arguments </w:t>
            </w:r>
          </w:p>
          <w:p w14:paraId="4DE42C1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19" w:type="dxa"/>
            <w:shd w:val="clear" w:color="auto" w:fill="E2EFD9" w:themeFill="accent6" w:themeFillTint="33"/>
          </w:tcPr>
          <w:p w14:paraId="457D3AD0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Stories from </w:t>
            </w:r>
            <w:r>
              <w:rPr>
                <w:rFonts w:ascii="Arial" w:hAnsi="Arial" w:cs="Arial"/>
                <w:color w:val="000000" w:themeColor="text1"/>
              </w:rPr>
              <w:t>Imaginative Worlds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046151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 (3 weeks)</w:t>
            </w:r>
          </w:p>
          <w:p w14:paraId="4BA38019" w14:textId="77777777" w:rsidR="00D21BDF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A76253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FE4293">
              <w:rPr>
                <w:rFonts w:ascii="Arial" w:hAnsi="Arial" w:cs="Arial"/>
                <w:bCs/>
                <w:color w:val="000000" w:themeColor="text1"/>
              </w:rPr>
              <w:t>–Nonets, Narrative Poems</w:t>
            </w: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017E523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week)</w:t>
            </w:r>
          </w:p>
          <w:p w14:paraId="6624303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155B7978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4" w:type="dxa"/>
            <w:shd w:val="clear" w:color="auto" w:fill="E2EFD9" w:themeFill="accent6" w:themeFillTint="33"/>
          </w:tcPr>
          <w:p w14:paraId="714F9F5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Persuasion</w:t>
            </w:r>
          </w:p>
          <w:p w14:paraId="16A1005C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99799F8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07FAA30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354DE90A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14:paraId="08F1EAC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Stories from </w:t>
            </w:r>
            <w:r>
              <w:rPr>
                <w:rFonts w:ascii="Arial" w:hAnsi="Arial" w:cs="Arial"/>
                <w:color w:val="000000" w:themeColor="text1"/>
              </w:rPr>
              <w:t>Imaginative Worlds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3C83BA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(2</w:t>
            </w:r>
            <w:r w:rsidRPr="00FE4293">
              <w:rPr>
                <w:rFonts w:ascii="Arial" w:hAnsi="Arial" w:cs="Arial"/>
                <w:color w:val="000000" w:themeColor="text1"/>
              </w:rPr>
              <w:t xml:space="preserve"> weeks)</w:t>
            </w:r>
          </w:p>
          <w:p w14:paraId="73A4E5A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180A56A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5FAA7C8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(1 </w:t>
            </w:r>
            <w:r w:rsidRPr="00FE4293">
              <w:rPr>
                <w:rFonts w:ascii="Arial" w:hAnsi="Arial" w:cs="Arial"/>
                <w:color w:val="000000" w:themeColor="text1"/>
              </w:rPr>
              <w:t>week)</w:t>
            </w:r>
          </w:p>
          <w:p w14:paraId="2A778A8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4709335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Non-Chronological report</w:t>
            </w:r>
          </w:p>
          <w:p w14:paraId="47030DC2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5B33A910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7E99FA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Biographies</w:t>
            </w:r>
          </w:p>
          <w:p w14:paraId="089DD502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</w:tc>
      </w:tr>
      <w:tr w:rsidR="00D21BDF" w:rsidRPr="00F53DF0" w14:paraId="4A01E136" w14:textId="77777777" w:rsidTr="6A80F066">
        <w:trPr>
          <w:trHeight w:val="978"/>
        </w:trPr>
        <w:tc>
          <w:tcPr>
            <w:tcW w:w="1985" w:type="dxa"/>
            <w:shd w:val="clear" w:color="auto" w:fill="C5E0B3" w:themeFill="accent6" w:themeFillTint="66"/>
          </w:tcPr>
          <w:p w14:paraId="130BED48" w14:textId="77777777" w:rsidR="00D21BDF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Class Reader</w:t>
            </w:r>
          </w:p>
          <w:p w14:paraId="4B9A8E51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35284E2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Michael Morpurgo</w:t>
            </w:r>
          </w:p>
        </w:tc>
        <w:tc>
          <w:tcPr>
            <w:tcW w:w="2302" w:type="dxa"/>
            <w:shd w:val="clear" w:color="auto" w:fill="C5E0B3" w:themeFill="accent6" w:themeFillTint="66"/>
          </w:tcPr>
          <w:p w14:paraId="0FC08235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Kensuke’s Kingdom</w:t>
            </w:r>
          </w:p>
        </w:tc>
        <w:tc>
          <w:tcPr>
            <w:tcW w:w="2117" w:type="dxa"/>
            <w:shd w:val="clear" w:color="auto" w:fill="C5E0B3" w:themeFill="accent6" w:themeFillTint="66"/>
          </w:tcPr>
          <w:p w14:paraId="674FF642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 xml:space="preserve">Jewels from a Sultan’s Crown </w:t>
            </w:r>
            <w:r w:rsidRPr="00B62E2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(short stories from other cultures)</w:t>
            </w:r>
          </w:p>
        </w:tc>
        <w:tc>
          <w:tcPr>
            <w:tcW w:w="2419" w:type="dxa"/>
            <w:shd w:val="clear" w:color="auto" w:fill="C5E0B3" w:themeFill="accent6" w:themeFillTint="66"/>
          </w:tcPr>
          <w:p w14:paraId="01A72C0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Out of the Ashes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054FD6A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Twist of Gold</w:t>
            </w:r>
          </w:p>
        </w:tc>
        <w:tc>
          <w:tcPr>
            <w:tcW w:w="2530" w:type="dxa"/>
            <w:shd w:val="clear" w:color="auto" w:fill="C5E0B3" w:themeFill="accent6" w:themeFillTint="66"/>
          </w:tcPr>
          <w:p w14:paraId="62EB095B" w14:textId="0F6DDC11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49430D6E">
              <w:rPr>
                <w:rFonts w:ascii="Arial" w:hAnsi="Arial" w:cs="Arial"/>
                <w:b/>
                <w:bCs/>
                <w:color w:val="000000" w:themeColor="text1"/>
              </w:rPr>
              <w:t>Running Wild/ The Butterfly Lion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DD2C5F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4293">
              <w:rPr>
                <w:rFonts w:ascii="Arial" w:hAnsi="Arial" w:cs="Arial"/>
                <w:b/>
                <w:bCs/>
                <w:color w:val="000000" w:themeColor="text1"/>
              </w:rPr>
              <w:t>Alone on a wide, wide sea</w:t>
            </w:r>
          </w:p>
        </w:tc>
      </w:tr>
      <w:tr w:rsidR="00D21BDF" w14:paraId="264C5820" w14:textId="77777777" w:rsidTr="6A80F066">
        <w:tc>
          <w:tcPr>
            <w:tcW w:w="1985" w:type="dxa"/>
            <w:shd w:val="clear" w:color="auto" w:fill="C5E0B3" w:themeFill="accent6" w:themeFillTint="66"/>
          </w:tcPr>
          <w:p w14:paraId="4529A2EB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695BE417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54A3494" w14:textId="77777777" w:rsidR="00D21BDF" w:rsidRPr="00B62E22" w:rsidRDefault="00D21BDF" w:rsidP="0004580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/>
                <w:bCs/>
                <w:color w:val="000000" w:themeColor="text1"/>
              </w:rPr>
              <w:t xml:space="preserve"> (</w:t>
            </w:r>
            <w:r w:rsidRPr="00B62E22">
              <w:rPr>
                <w:rFonts w:ascii="Arial" w:hAnsi="Arial" w:cs="Arial"/>
                <w:b/>
                <w:color w:val="000000" w:themeColor="text1"/>
              </w:rPr>
              <w:t>linked to Class Reader)</w:t>
            </w:r>
          </w:p>
        </w:tc>
        <w:tc>
          <w:tcPr>
            <w:tcW w:w="2302" w:type="dxa"/>
            <w:shd w:val="clear" w:color="auto" w:fill="C5E0B3" w:themeFill="accent6" w:themeFillTint="66"/>
          </w:tcPr>
          <w:p w14:paraId="0ACFCCAA" w14:textId="77777777" w:rsidR="00D21BDF" w:rsidRPr="00B62E22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– Narrative Poems </w:t>
            </w:r>
          </w:p>
          <w:p w14:paraId="60EB4064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7" w:type="dxa"/>
            <w:shd w:val="clear" w:color="auto" w:fill="C5E0B3" w:themeFill="accent6" w:themeFillTint="66"/>
          </w:tcPr>
          <w:p w14:paraId="3C1223B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Persuasion</w:t>
            </w:r>
          </w:p>
          <w:p w14:paraId="1EF189E3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334391D9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9" w:type="dxa"/>
            <w:shd w:val="clear" w:color="auto" w:fill="C5E0B3" w:themeFill="accent6" w:themeFillTint="66"/>
          </w:tcPr>
          <w:p w14:paraId="423EF724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Non-Chronological Reports</w:t>
            </w:r>
          </w:p>
          <w:p w14:paraId="049BFA98" w14:textId="77777777" w:rsidR="00D21BDF" w:rsidRPr="00FE4293" w:rsidRDefault="00D21BDF" w:rsidP="000458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6EE95CE0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Biographies </w:t>
            </w:r>
          </w:p>
          <w:p w14:paraId="099CFE68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66D8872A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0" w:type="dxa"/>
            <w:shd w:val="clear" w:color="auto" w:fill="C5E0B3" w:themeFill="accent6" w:themeFillTint="66"/>
          </w:tcPr>
          <w:p w14:paraId="1BC6369E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Poetry</w:t>
            </w:r>
            <w:r w:rsidRPr="00B62E22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>Nonets</w:t>
            </w:r>
          </w:p>
          <w:p w14:paraId="1E2A1581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F87C1FD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2629F5BB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32C4D336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 xml:space="preserve">Persuasion  </w:t>
            </w:r>
          </w:p>
          <w:p w14:paraId="43E79502" w14:textId="77777777" w:rsidR="00D21BDF" w:rsidRPr="00FE4293" w:rsidRDefault="00D21BDF" w:rsidP="0004580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FE4293"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</w:tbl>
    <w:p w14:paraId="652CFFDD" w14:textId="77777777" w:rsidR="002E3B35" w:rsidRDefault="002E3B35" w:rsidP="001673D9">
      <w:pPr>
        <w:pStyle w:val="ListParagraph"/>
        <w:ind w:left="0"/>
        <w:rPr>
          <w:rFonts w:ascii="Arial" w:hAnsi="Arial" w:cs="Arial"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879"/>
        <w:tblW w:w="15324" w:type="dxa"/>
        <w:tblLayout w:type="fixed"/>
        <w:tblLook w:val="04A0" w:firstRow="1" w:lastRow="0" w:firstColumn="1" w:lastColumn="0" w:noHBand="0" w:noVBand="1"/>
      </w:tblPr>
      <w:tblGrid>
        <w:gridCol w:w="1741"/>
        <w:gridCol w:w="2399"/>
        <w:gridCol w:w="2117"/>
        <w:gridCol w:w="2419"/>
        <w:gridCol w:w="2114"/>
        <w:gridCol w:w="2422"/>
        <w:gridCol w:w="2112"/>
      </w:tblGrid>
      <w:tr w:rsidR="001673D9" w:rsidRPr="00F53DF0" w14:paraId="19828EA8" w14:textId="77777777" w:rsidTr="001673D9">
        <w:trPr>
          <w:trHeight w:val="855"/>
        </w:trPr>
        <w:tc>
          <w:tcPr>
            <w:tcW w:w="1741" w:type="dxa"/>
            <w:shd w:val="clear" w:color="auto" w:fill="E2EFD9" w:themeFill="accent6" w:themeFillTint="33"/>
          </w:tcPr>
          <w:p w14:paraId="0AC6DE60" w14:textId="77777777" w:rsidR="001673D9" w:rsidRPr="0E7AF2EC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6" w:type="dxa"/>
            <w:gridSpan w:val="2"/>
            <w:shd w:val="clear" w:color="auto" w:fill="E2EFD9" w:themeFill="accent6" w:themeFillTint="33"/>
          </w:tcPr>
          <w:p w14:paraId="0A4DADBE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59DA4E9">
              <w:rPr>
                <w:rFonts w:ascii="Arial" w:hAnsi="Arial" w:cs="Arial"/>
                <w:b/>
                <w:bCs/>
                <w:color w:val="000000" w:themeColor="text1"/>
              </w:rPr>
              <w:t xml:space="preserve">Autumn Term </w:t>
            </w:r>
          </w:p>
          <w:p w14:paraId="610F1396" w14:textId="77777777" w:rsidR="001673D9" w:rsidRPr="1ED06E4F" w:rsidRDefault="001673D9" w:rsidP="001673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559DA4E9">
              <w:rPr>
                <w:rFonts w:ascii="Arial" w:hAnsi="Arial" w:cs="Arial"/>
                <w:b/>
                <w:bCs/>
                <w:color w:val="000000" w:themeColor="text1"/>
              </w:rPr>
              <w:t>Britain at War</w:t>
            </w:r>
          </w:p>
        </w:tc>
        <w:tc>
          <w:tcPr>
            <w:tcW w:w="4533" w:type="dxa"/>
            <w:gridSpan w:val="2"/>
            <w:shd w:val="clear" w:color="auto" w:fill="E2EFD9" w:themeFill="accent6" w:themeFillTint="33"/>
          </w:tcPr>
          <w:p w14:paraId="1A6F38DC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Spring Term</w:t>
            </w:r>
          </w:p>
          <w:p w14:paraId="37E521D2" w14:textId="77777777" w:rsidR="001673D9" w:rsidRPr="1ED06E4F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Frozen Kingdoms</w:t>
            </w:r>
          </w:p>
        </w:tc>
        <w:tc>
          <w:tcPr>
            <w:tcW w:w="4534" w:type="dxa"/>
            <w:gridSpan w:val="2"/>
            <w:shd w:val="clear" w:color="auto" w:fill="E2EFD9" w:themeFill="accent6" w:themeFillTint="33"/>
          </w:tcPr>
          <w:p w14:paraId="6C4F3D38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59DA4E9">
              <w:rPr>
                <w:rFonts w:ascii="Arial" w:hAnsi="Arial" w:cs="Arial"/>
                <w:b/>
                <w:bCs/>
                <w:color w:val="000000" w:themeColor="text1"/>
              </w:rPr>
              <w:t>Summer Term</w:t>
            </w:r>
          </w:p>
          <w:p w14:paraId="36EC7592" w14:textId="77777777" w:rsidR="001673D9" w:rsidRPr="1ED06E4F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559DA4E9">
              <w:rPr>
                <w:rFonts w:ascii="Arial" w:hAnsi="Arial" w:cs="Arial"/>
                <w:b/>
                <w:bCs/>
                <w:color w:val="000000" w:themeColor="text1"/>
              </w:rPr>
              <w:t>Maafa</w:t>
            </w:r>
            <w:proofErr w:type="spellEnd"/>
          </w:p>
          <w:p w14:paraId="28672EFE" w14:textId="77777777" w:rsidR="001673D9" w:rsidRPr="1ED06E4F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73D9" w14:paraId="25FF1EED" w14:textId="77777777" w:rsidTr="001673D9">
        <w:tc>
          <w:tcPr>
            <w:tcW w:w="1741" w:type="dxa"/>
            <w:shd w:val="clear" w:color="auto" w:fill="A8D08D" w:themeFill="accent6" w:themeFillTint="99"/>
          </w:tcPr>
          <w:p w14:paraId="40A78857" w14:textId="77777777" w:rsidR="001673D9" w:rsidRPr="00B62E22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 xml:space="preserve">Non-Fiction </w:t>
            </w:r>
          </w:p>
          <w:p w14:paraId="76264C1E" w14:textId="77777777" w:rsidR="001673D9" w:rsidRPr="00B62E22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and Poetry</w:t>
            </w:r>
          </w:p>
          <w:p w14:paraId="364304EC" w14:textId="77777777" w:rsidR="001673D9" w:rsidRPr="00B62E22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Reading</w:t>
            </w:r>
          </w:p>
          <w:p w14:paraId="4420AC79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22">
              <w:rPr>
                <w:rFonts w:ascii="Arial" w:hAnsi="Arial" w:cs="Arial"/>
                <w:b/>
                <w:bCs/>
              </w:rPr>
              <w:t>Comprehension</w:t>
            </w:r>
            <w:r w:rsidRPr="00B62E2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62E22">
              <w:rPr>
                <w:rFonts w:ascii="Arial" w:hAnsi="Arial" w:cs="Arial"/>
                <w:b/>
                <w:bCs/>
              </w:rPr>
              <w:t>focus</w:t>
            </w:r>
          </w:p>
          <w:p w14:paraId="34857686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20C0FA" w14:textId="77777777" w:rsidR="001673D9" w:rsidRPr="00B62E22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Spike Milligan</w:t>
            </w:r>
          </w:p>
        </w:tc>
        <w:tc>
          <w:tcPr>
            <w:tcW w:w="2399" w:type="dxa"/>
            <w:shd w:val="clear" w:color="auto" w:fill="A8D08D" w:themeFill="accent6" w:themeFillTint="99"/>
          </w:tcPr>
          <w:p w14:paraId="26982FE8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>: On the Ning Nang Nong)</w:t>
            </w:r>
          </w:p>
          <w:p w14:paraId="37729F23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7" w:type="dxa"/>
            <w:shd w:val="clear" w:color="auto" w:fill="A8D08D" w:themeFill="accent6" w:themeFillTint="99"/>
          </w:tcPr>
          <w:p w14:paraId="434FE2F9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Non – Fiction (Non-Chronological reports)</w:t>
            </w:r>
          </w:p>
          <w:p w14:paraId="6AC33B74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 xml:space="preserve">1 week </w:t>
            </w:r>
          </w:p>
          <w:p w14:paraId="5ECCB88A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A8D08D" w:themeFill="accent6" w:themeFillTint="99"/>
          </w:tcPr>
          <w:p w14:paraId="6ED07972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4ECFF928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(Newspaper reports)</w:t>
            </w:r>
          </w:p>
          <w:p w14:paraId="1B965F5B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114" w:type="dxa"/>
            <w:shd w:val="clear" w:color="auto" w:fill="A8D08D" w:themeFill="accent6" w:themeFillTint="99"/>
          </w:tcPr>
          <w:p w14:paraId="72D4E824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proofErr w:type="spellStart"/>
            <w:r w:rsidRPr="00C1353B">
              <w:rPr>
                <w:rFonts w:ascii="Arial" w:hAnsi="Arial" w:cs="Arial"/>
                <w:bCs/>
                <w:color w:val="000000" w:themeColor="text1"/>
              </w:rPr>
              <w:t>Bazonka</w:t>
            </w:r>
            <w:proofErr w:type="spellEnd"/>
            <w:r w:rsidRPr="00C1353B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6CDAB538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422" w:type="dxa"/>
            <w:shd w:val="clear" w:color="auto" w:fill="A8D08D" w:themeFill="accent6" w:themeFillTint="99"/>
          </w:tcPr>
          <w:p w14:paraId="1D672732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>: Granny)</w:t>
            </w:r>
          </w:p>
          <w:p w14:paraId="19577AC3" w14:textId="77777777" w:rsidR="001673D9" w:rsidRPr="00C1353B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112" w:type="dxa"/>
            <w:shd w:val="clear" w:color="auto" w:fill="A8D08D" w:themeFill="accent6" w:themeFillTint="99"/>
          </w:tcPr>
          <w:p w14:paraId="4C0D5D43" w14:textId="77777777" w:rsidR="001673D9" w:rsidRPr="00B62E2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Non – Fiction</w:t>
            </w:r>
          </w:p>
          <w:p w14:paraId="37BFA5B0" w14:textId="77777777" w:rsidR="001673D9" w:rsidRPr="00B62E2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</w:rPr>
              <w:t>Persuasion</w:t>
            </w:r>
            <w:r w:rsidRPr="00B62E22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4E441C51" w14:textId="77777777" w:rsidR="001673D9" w:rsidRPr="00B62E2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62E22">
              <w:rPr>
                <w:rFonts w:ascii="Arial" w:hAnsi="Arial" w:cs="Arial"/>
                <w:bCs/>
                <w:color w:val="000000" w:themeColor="text1"/>
              </w:rPr>
              <w:t xml:space="preserve">2 weeks </w:t>
            </w:r>
          </w:p>
        </w:tc>
      </w:tr>
      <w:tr w:rsidR="001673D9" w:rsidRPr="00F53DF0" w14:paraId="7F0D6D14" w14:textId="77777777" w:rsidTr="001673D9">
        <w:trPr>
          <w:trHeight w:val="1463"/>
        </w:trPr>
        <w:tc>
          <w:tcPr>
            <w:tcW w:w="1741" w:type="dxa"/>
            <w:shd w:val="clear" w:color="auto" w:fill="E2EFD9" w:themeFill="accent6" w:themeFillTint="33"/>
          </w:tcPr>
          <w:p w14:paraId="47523939" w14:textId="77777777" w:rsidR="001673D9" w:rsidRPr="00F53DF0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E7AF2EC">
              <w:rPr>
                <w:rFonts w:ascii="Arial" w:hAnsi="Arial" w:cs="Arial"/>
                <w:b/>
                <w:bCs/>
              </w:rPr>
              <w:t xml:space="preserve">Reading - </w:t>
            </w:r>
          </w:p>
          <w:p w14:paraId="386A125B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Fiction Express/</w:t>
            </w:r>
          </w:p>
          <w:p w14:paraId="584EEDF2" w14:textId="77777777" w:rsidR="001673D9" w:rsidRPr="001D4CDB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Cornerstones guided Reading</w:t>
            </w:r>
          </w:p>
        </w:tc>
        <w:tc>
          <w:tcPr>
            <w:tcW w:w="2399" w:type="dxa"/>
            <w:shd w:val="clear" w:color="auto" w:fill="E2EFD9" w:themeFill="accent6" w:themeFillTint="33"/>
          </w:tcPr>
          <w:p w14:paraId="670B424A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44B887FF">
              <w:rPr>
                <w:rFonts w:ascii="Arial" w:hAnsi="Arial" w:cs="Arial"/>
                <w:b/>
                <w:bCs/>
                <w:color w:val="000000" w:themeColor="text1"/>
              </w:rPr>
              <w:t>In between the lines</w:t>
            </w:r>
          </w:p>
          <w:p w14:paraId="35FB07DF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CB64FF">
              <w:rPr>
                <w:rFonts w:ascii="Arial" w:hAnsi="Arial" w:cs="Arial"/>
                <w:b/>
                <w:bCs/>
              </w:rPr>
              <w:t xml:space="preserve"> weeks</w:t>
            </w:r>
          </w:p>
        </w:tc>
        <w:tc>
          <w:tcPr>
            <w:tcW w:w="2117" w:type="dxa"/>
            <w:shd w:val="clear" w:color="auto" w:fill="E2EFD9" w:themeFill="accent6" w:themeFillTint="33"/>
          </w:tcPr>
          <w:p w14:paraId="7A69BA91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River King</w:t>
            </w:r>
          </w:p>
          <w:p w14:paraId="45275499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10E5383E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9" w:type="dxa"/>
            <w:shd w:val="clear" w:color="auto" w:fill="E2EFD9" w:themeFill="accent6" w:themeFillTint="33"/>
          </w:tcPr>
          <w:p w14:paraId="44AB6104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10313A5">
              <w:rPr>
                <w:rFonts w:ascii="Arial" w:hAnsi="Arial" w:cs="Arial"/>
                <w:b/>
                <w:bCs/>
                <w:color w:val="000000" w:themeColor="text1"/>
              </w:rPr>
              <w:t>The River Queen</w:t>
            </w:r>
          </w:p>
          <w:p w14:paraId="7DB59CA8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10313A5"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2114" w:type="dxa"/>
            <w:shd w:val="clear" w:color="auto" w:fill="E2EFD9" w:themeFill="accent6" w:themeFillTint="33"/>
          </w:tcPr>
          <w:p w14:paraId="3B47E0CD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10313A5">
              <w:rPr>
                <w:rFonts w:ascii="Arial" w:hAnsi="Arial" w:cs="Arial"/>
                <w:b/>
                <w:bCs/>
                <w:color w:val="000000" w:themeColor="text1"/>
              </w:rPr>
              <w:t>The Boy at the Back of the Class</w:t>
            </w:r>
          </w:p>
          <w:p w14:paraId="4F87F768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10313A5"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2E2B2FF1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49DAFE40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59" w:lineRule="auto"/>
              <w:jc w:val="center"/>
            </w:pPr>
            <w:r w:rsidRPr="44B887FF">
              <w:rPr>
                <w:rFonts w:ascii="Arial" w:hAnsi="Arial" w:cs="Arial"/>
                <w:b/>
                <w:bCs/>
                <w:color w:val="000000" w:themeColor="text1"/>
              </w:rPr>
              <w:t>Freedom</w:t>
            </w:r>
          </w:p>
          <w:p w14:paraId="7158C4F3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75888719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11B3CEC8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River Prince</w:t>
            </w:r>
          </w:p>
          <w:p w14:paraId="3A109C82" w14:textId="77777777" w:rsidR="001673D9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2A50F681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673D9" w14:paraId="5E34D92F" w14:textId="77777777" w:rsidTr="001673D9">
        <w:trPr>
          <w:trHeight w:val="855"/>
        </w:trPr>
        <w:tc>
          <w:tcPr>
            <w:tcW w:w="1741" w:type="dxa"/>
            <w:shd w:val="clear" w:color="auto" w:fill="E2EFD9" w:themeFill="accent6" w:themeFillTint="33"/>
          </w:tcPr>
          <w:p w14:paraId="411E9DA3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925C57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64FACC33">
              <w:rPr>
                <w:rFonts w:ascii="Arial" w:hAnsi="Arial" w:cs="Arial"/>
                <w:b/>
                <w:bCs/>
              </w:rPr>
              <w:t>Writing Genre</w:t>
            </w:r>
          </w:p>
          <w:p w14:paraId="5FED658C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5D93F0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5661B">
              <w:rPr>
                <w:rFonts w:ascii="Arial" w:hAnsi="Arial" w:cs="Arial"/>
                <w:bCs/>
              </w:rPr>
              <w:t xml:space="preserve"> (</w:t>
            </w:r>
            <w:r w:rsidRPr="00D5661B">
              <w:rPr>
                <w:rFonts w:ascii="Arial" w:hAnsi="Arial" w:cs="Arial"/>
              </w:rPr>
              <w:t>linked</w:t>
            </w:r>
            <w:r w:rsidRPr="4D9932C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Guided Reading</w:t>
            </w:r>
            <w:r w:rsidRPr="4D9932C6">
              <w:rPr>
                <w:rFonts w:ascii="Arial" w:hAnsi="Arial" w:cs="Arial"/>
              </w:rPr>
              <w:t>)</w:t>
            </w:r>
          </w:p>
        </w:tc>
        <w:tc>
          <w:tcPr>
            <w:tcW w:w="2399" w:type="dxa"/>
            <w:shd w:val="clear" w:color="auto" w:fill="E2EFD9" w:themeFill="accent6" w:themeFillTint="33"/>
          </w:tcPr>
          <w:p w14:paraId="6E011D20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Stories from Other Cultures </w:t>
            </w:r>
          </w:p>
          <w:p w14:paraId="3BC744A5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(3 weeks)</w:t>
            </w:r>
          </w:p>
          <w:p w14:paraId="66A136B2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1BC32D0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F641D6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Poetry </w:t>
            </w:r>
            <w:r w:rsidRPr="00640EE2">
              <w:rPr>
                <w:rFonts w:ascii="Arial" w:hAnsi="Arial" w:cs="Arial"/>
                <w:bCs/>
                <w:color w:val="000000" w:themeColor="text1"/>
              </w:rPr>
              <w:t xml:space="preserve">– Narrative Poems </w:t>
            </w:r>
          </w:p>
          <w:p w14:paraId="71487446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3A190DA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E2EFD9" w:themeFill="accent6" w:themeFillTint="33"/>
          </w:tcPr>
          <w:p w14:paraId="683EB291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Non-Chronological Reports </w:t>
            </w:r>
          </w:p>
          <w:p w14:paraId="4855476E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(3 weeks)</w:t>
            </w:r>
          </w:p>
          <w:p w14:paraId="0AA2303D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B214F82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Persuasion</w:t>
            </w:r>
          </w:p>
          <w:p w14:paraId="17F3DC4F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1579161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770DF1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9" w:type="dxa"/>
            <w:shd w:val="clear" w:color="auto" w:fill="E2EFD9" w:themeFill="accent6" w:themeFillTint="33"/>
          </w:tcPr>
          <w:p w14:paraId="602AB58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Poetry </w:t>
            </w:r>
            <w:r>
              <w:rPr>
                <w:rFonts w:ascii="Arial" w:hAnsi="Arial" w:cs="Arial"/>
                <w:bCs/>
                <w:color w:val="000000" w:themeColor="text1"/>
              </w:rPr>
              <w:t>–Son</w:t>
            </w:r>
            <w:r w:rsidRPr="00640EE2">
              <w:rPr>
                <w:rFonts w:ascii="Arial" w:hAnsi="Arial" w:cs="Arial"/>
                <w:bCs/>
                <w:color w:val="000000" w:themeColor="text1"/>
              </w:rPr>
              <w:t xml:space="preserve">nets, Narrative Poems </w:t>
            </w:r>
          </w:p>
          <w:p w14:paraId="61827795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week)</w:t>
            </w:r>
          </w:p>
          <w:p w14:paraId="65328391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DEE35DA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Stories from Other Cultures</w:t>
            </w:r>
          </w:p>
          <w:p w14:paraId="1694E6C8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6966406C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2C2712A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4" w:type="dxa"/>
            <w:shd w:val="clear" w:color="auto" w:fill="E2EFD9" w:themeFill="accent6" w:themeFillTint="33"/>
          </w:tcPr>
          <w:p w14:paraId="487C0A62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59A73F4C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00341D75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A5AB29F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483628B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Persuasion</w:t>
            </w:r>
          </w:p>
          <w:p w14:paraId="2F683C20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4CD751FE" w14:textId="77777777" w:rsidR="001673D9" w:rsidRPr="00640EE2" w:rsidRDefault="001673D9" w:rsidP="001673D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E2EFD9" w:themeFill="accent6" w:themeFillTint="33"/>
          </w:tcPr>
          <w:p w14:paraId="7B716A37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Stories from Other Cultures.</w:t>
            </w:r>
          </w:p>
          <w:p w14:paraId="4904C43B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56E8D5D6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D605ABE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486095C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1521DC33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(1 week)</w:t>
            </w:r>
          </w:p>
          <w:p w14:paraId="4F0958D5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34A1C815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Non-Chronological report</w:t>
            </w:r>
          </w:p>
          <w:p w14:paraId="3D85AC4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  <w:p w14:paraId="4C2E6FFD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8B1B19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F9B4DEB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Biographies</w:t>
            </w:r>
          </w:p>
          <w:p w14:paraId="34092749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</w:tc>
      </w:tr>
      <w:tr w:rsidR="001673D9" w:rsidRPr="00F53DF0" w14:paraId="00C86FD9" w14:textId="77777777" w:rsidTr="001673D9">
        <w:trPr>
          <w:trHeight w:val="978"/>
        </w:trPr>
        <w:tc>
          <w:tcPr>
            <w:tcW w:w="1741" w:type="dxa"/>
            <w:shd w:val="clear" w:color="auto" w:fill="C5E0B3" w:themeFill="accent6" w:themeFillTint="66"/>
          </w:tcPr>
          <w:p w14:paraId="2C7CCCB9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</w:rPr>
            </w:pPr>
            <w:r w:rsidRPr="0E7AF2EC">
              <w:rPr>
                <w:rFonts w:ascii="Arial" w:hAnsi="Arial" w:cs="Arial"/>
                <w:b/>
                <w:bCs/>
              </w:rPr>
              <w:t>Class Reader</w:t>
            </w:r>
          </w:p>
          <w:p w14:paraId="4AC69738" w14:textId="77777777" w:rsidR="001673D9" w:rsidRPr="005B4E97" w:rsidRDefault="001673D9" w:rsidP="00167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William Shakespeare 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14:paraId="3FA41A28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Romeo and Juliet</w:t>
            </w:r>
          </w:p>
        </w:tc>
        <w:tc>
          <w:tcPr>
            <w:tcW w:w="2117" w:type="dxa"/>
            <w:shd w:val="clear" w:color="auto" w:fill="C5E0B3" w:themeFill="accent6" w:themeFillTint="66"/>
          </w:tcPr>
          <w:p w14:paraId="158C5011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Macbeth</w:t>
            </w:r>
          </w:p>
        </w:tc>
        <w:tc>
          <w:tcPr>
            <w:tcW w:w="2419" w:type="dxa"/>
            <w:shd w:val="clear" w:color="auto" w:fill="C5E0B3" w:themeFill="accent6" w:themeFillTint="66"/>
          </w:tcPr>
          <w:p w14:paraId="42E8665B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Twelfth Night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68AB8427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Hamlet</w:t>
            </w:r>
          </w:p>
        </w:tc>
        <w:tc>
          <w:tcPr>
            <w:tcW w:w="2422" w:type="dxa"/>
            <w:shd w:val="clear" w:color="auto" w:fill="C5E0B3" w:themeFill="accent6" w:themeFillTint="66"/>
          </w:tcPr>
          <w:p w14:paraId="16F9B6DE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Taming of the Shrew</w:t>
            </w:r>
          </w:p>
        </w:tc>
        <w:tc>
          <w:tcPr>
            <w:tcW w:w="2112" w:type="dxa"/>
            <w:shd w:val="clear" w:color="auto" w:fill="C5E0B3" w:themeFill="accent6" w:themeFillTint="66"/>
          </w:tcPr>
          <w:p w14:paraId="04E92F4E" w14:textId="77777777" w:rsidR="001673D9" w:rsidRPr="00F53DF0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Othello</w:t>
            </w:r>
          </w:p>
        </w:tc>
      </w:tr>
      <w:tr w:rsidR="001673D9" w14:paraId="00C99C25" w14:textId="77777777" w:rsidTr="001673D9">
        <w:tc>
          <w:tcPr>
            <w:tcW w:w="1741" w:type="dxa"/>
            <w:shd w:val="clear" w:color="auto" w:fill="C5E0B3" w:themeFill="accent6" w:themeFillTint="66"/>
          </w:tcPr>
          <w:p w14:paraId="24778743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64FACC33">
              <w:rPr>
                <w:rFonts w:ascii="Arial" w:hAnsi="Arial" w:cs="Arial"/>
                <w:b/>
                <w:bCs/>
                <w:color w:val="000000" w:themeColor="text1"/>
              </w:rPr>
              <w:t>Writing Genre</w:t>
            </w:r>
          </w:p>
          <w:p w14:paraId="188CEE5C" w14:textId="77777777" w:rsidR="001673D9" w:rsidRDefault="001673D9" w:rsidP="001673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1A0F64E" w14:textId="77777777" w:rsidR="001673D9" w:rsidRPr="00D5661B" w:rsidRDefault="001673D9" w:rsidP="001673D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5661B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 w:rsidRPr="00D5661B">
              <w:rPr>
                <w:rFonts w:ascii="Arial" w:hAnsi="Arial" w:cs="Arial"/>
                <w:color w:val="000000" w:themeColor="text1"/>
              </w:rPr>
              <w:t>linked</w:t>
            </w:r>
            <w:r w:rsidRPr="64FACC33">
              <w:rPr>
                <w:rFonts w:ascii="Arial" w:hAnsi="Arial" w:cs="Arial"/>
                <w:color w:val="000000" w:themeColor="text1"/>
              </w:rPr>
              <w:t xml:space="preserve"> to Class Reader)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14:paraId="4715FD58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Biographies</w:t>
            </w:r>
          </w:p>
          <w:p w14:paraId="31A4E386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1DB95B42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7" w:type="dxa"/>
            <w:shd w:val="clear" w:color="auto" w:fill="C5E0B3" w:themeFill="accent6" w:themeFillTint="66"/>
          </w:tcPr>
          <w:p w14:paraId="6AEEA2B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5FE4C847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419" w:type="dxa"/>
            <w:shd w:val="clear" w:color="auto" w:fill="C5E0B3" w:themeFill="accent6" w:themeFillTint="66"/>
          </w:tcPr>
          <w:p w14:paraId="66E4336B" w14:textId="77777777" w:rsidR="001673D9" w:rsidRPr="00640EE2" w:rsidRDefault="001673D9" w:rsidP="001673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Non-Chronological Reports</w:t>
            </w:r>
          </w:p>
          <w:p w14:paraId="5B9571BA" w14:textId="77777777" w:rsidR="001673D9" w:rsidRPr="00640EE2" w:rsidRDefault="001673D9" w:rsidP="001673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</w:tc>
        <w:tc>
          <w:tcPr>
            <w:tcW w:w="2114" w:type="dxa"/>
            <w:shd w:val="clear" w:color="auto" w:fill="C5E0B3" w:themeFill="accent6" w:themeFillTint="66"/>
          </w:tcPr>
          <w:p w14:paraId="0F38CEF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Balanced Arguments</w:t>
            </w:r>
          </w:p>
          <w:p w14:paraId="11682D1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 (2 weeks)</w:t>
            </w:r>
          </w:p>
          <w:p w14:paraId="649601D9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2" w:type="dxa"/>
            <w:shd w:val="clear" w:color="auto" w:fill="C5E0B3" w:themeFill="accent6" w:themeFillTint="66"/>
          </w:tcPr>
          <w:p w14:paraId="69D1DAC4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Poetry- </w:t>
            </w:r>
            <w:r>
              <w:rPr>
                <w:rFonts w:ascii="Arial" w:hAnsi="Arial" w:cs="Arial"/>
                <w:bCs/>
                <w:color w:val="000000" w:themeColor="text1"/>
              </w:rPr>
              <w:t>Son</w:t>
            </w:r>
            <w:r w:rsidRPr="00640EE2">
              <w:rPr>
                <w:rFonts w:ascii="Arial" w:hAnsi="Arial" w:cs="Arial"/>
                <w:bCs/>
                <w:color w:val="000000" w:themeColor="text1"/>
              </w:rPr>
              <w:t>nets</w:t>
            </w:r>
          </w:p>
          <w:p w14:paraId="32C2717D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8888B8B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  <w:r w:rsidRPr="00640EE2">
              <w:rPr>
                <w:rFonts w:ascii="Arial" w:hAnsi="Arial" w:cs="Arial"/>
                <w:color w:val="000000" w:themeColor="text1"/>
              </w:rPr>
              <w:t xml:space="preserve"> weeks)</w:t>
            </w:r>
          </w:p>
          <w:p w14:paraId="595E4A1B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2" w:type="dxa"/>
            <w:shd w:val="clear" w:color="auto" w:fill="C5E0B3" w:themeFill="accent6" w:themeFillTint="66"/>
          </w:tcPr>
          <w:p w14:paraId="114DDC42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 xml:space="preserve">Persuasion  </w:t>
            </w:r>
          </w:p>
          <w:p w14:paraId="73077969" w14:textId="77777777" w:rsidR="001673D9" w:rsidRPr="00640EE2" w:rsidRDefault="001673D9" w:rsidP="001673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0EE2">
              <w:rPr>
                <w:rFonts w:ascii="Arial" w:hAnsi="Arial" w:cs="Arial"/>
                <w:color w:val="000000" w:themeColor="text1"/>
              </w:rPr>
              <w:t>(2 Weeks)</w:t>
            </w:r>
          </w:p>
        </w:tc>
      </w:tr>
    </w:tbl>
    <w:p w14:paraId="2F03FAEC" w14:textId="4D1D83BC" w:rsidR="001D4CDB" w:rsidRDefault="001D4CDB" w:rsidP="001673D9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 xml:space="preserve">CYCLE </w:t>
      </w:r>
      <w:r>
        <w:rPr>
          <w:rFonts w:ascii="Arial" w:hAnsi="Arial" w:cs="Arial"/>
          <w:sz w:val="24"/>
          <w:u w:val="single"/>
        </w:rPr>
        <w:t xml:space="preserve">B: </w:t>
      </w:r>
      <w:r w:rsidRPr="00D5661B">
        <w:rPr>
          <w:rFonts w:ascii="Arial" w:hAnsi="Arial" w:cs="Arial"/>
          <w:sz w:val="24"/>
          <w:u w:val="single"/>
        </w:rPr>
        <w:t xml:space="preserve">Year </w:t>
      </w:r>
      <w:r>
        <w:rPr>
          <w:rFonts w:ascii="Arial" w:hAnsi="Arial" w:cs="Arial"/>
          <w:sz w:val="24"/>
          <w:u w:val="single"/>
        </w:rPr>
        <w:t>5/6</w:t>
      </w:r>
    </w:p>
    <w:p w14:paraId="1E32C9E1" w14:textId="5177F99A" w:rsidR="001D4CDB" w:rsidRPr="001673D9" w:rsidRDefault="001D4CDB" w:rsidP="001673D9">
      <w:pPr>
        <w:pStyle w:val="ListParagraph"/>
        <w:ind w:left="0"/>
        <w:jc w:val="center"/>
        <w:rPr>
          <w:rFonts w:ascii="Arial" w:hAnsi="Arial" w:cs="Arial"/>
          <w:sz w:val="24"/>
          <w:u w:val="single"/>
        </w:rPr>
      </w:pPr>
      <w:r w:rsidRPr="00D5661B">
        <w:rPr>
          <w:rFonts w:ascii="Arial" w:hAnsi="Arial" w:cs="Arial"/>
          <w:sz w:val="24"/>
          <w:u w:val="single"/>
        </w:rPr>
        <w:t xml:space="preserve">Genres: </w:t>
      </w:r>
      <w:r>
        <w:rPr>
          <w:rFonts w:ascii="Arial" w:hAnsi="Arial" w:cs="Arial"/>
          <w:sz w:val="24"/>
          <w:u w:val="single"/>
        </w:rPr>
        <w:t>Biographies, Stories from Other Cultures, Non-Chronological Reports, Balanced Arguments, Persuasion, Poetry (Sonnets and Narrative Poems).</w:t>
      </w:r>
    </w:p>
    <w:p w14:paraId="0CDEBFB6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7923C6C1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7263C9F6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538CE6A6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4E9759A9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7A90D073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45FCBBE6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p w14:paraId="0E7FE37F" w14:textId="77777777" w:rsidR="001D4CDB" w:rsidRDefault="001D4CDB" w:rsidP="0079096C">
      <w:pPr>
        <w:jc w:val="center"/>
        <w:rPr>
          <w:rFonts w:ascii="Comic Sans MS" w:hAnsi="Comic Sans MS"/>
          <w:sz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732"/>
        <w:tblW w:w="15308" w:type="dxa"/>
        <w:tblLook w:val="04A0" w:firstRow="1" w:lastRow="0" w:firstColumn="1" w:lastColumn="0" w:noHBand="0" w:noVBand="1"/>
      </w:tblPr>
      <w:tblGrid>
        <w:gridCol w:w="2028"/>
        <w:gridCol w:w="2321"/>
        <w:gridCol w:w="2191"/>
        <w:gridCol w:w="2192"/>
        <w:gridCol w:w="2192"/>
        <w:gridCol w:w="2192"/>
        <w:gridCol w:w="2192"/>
      </w:tblGrid>
      <w:tr w:rsidR="001D4CDB" w:rsidRPr="00013A71" w14:paraId="6453F697" w14:textId="77777777" w:rsidTr="001D4CDB">
        <w:trPr>
          <w:trHeight w:val="789"/>
        </w:trPr>
        <w:tc>
          <w:tcPr>
            <w:tcW w:w="2028" w:type="dxa"/>
          </w:tcPr>
          <w:p w14:paraId="1A0205F9" w14:textId="77777777" w:rsidR="001D4CDB" w:rsidRPr="00013A71" w:rsidRDefault="001D4CDB" w:rsidP="001D4CDB">
            <w:pPr>
              <w:ind w:left="-394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14:paraId="5AABF141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 xml:space="preserve">Year 1.2 </w:t>
            </w:r>
          </w:p>
          <w:p w14:paraId="1153359D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Cycle A</w:t>
            </w:r>
          </w:p>
        </w:tc>
        <w:tc>
          <w:tcPr>
            <w:tcW w:w="2191" w:type="dxa"/>
          </w:tcPr>
          <w:p w14:paraId="403C8A32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 xml:space="preserve">Year 1.2 </w:t>
            </w:r>
          </w:p>
          <w:p w14:paraId="6D8E88E9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Cycle B</w:t>
            </w:r>
          </w:p>
        </w:tc>
        <w:tc>
          <w:tcPr>
            <w:tcW w:w="2192" w:type="dxa"/>
          </w:tcPr>
          <w:p w14:paraId="1027504D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Year 3.4 Cycle A</w:t>
            </w:r>
          </w:p>
        </w:tc>
        <w:tc>
          <w:tcPr>
            <w:tcW w:w="2192" w:type="dxa"/>
          </w:tcPr>
          <w:p w14:paraId="4F4064FA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Year 3.4 Cycle B</w:t>
            </w:r>
          </w:p>
        </w:tc>
        <w:tc>
          <w:tcPr>
            <w:tcW w:w="2192" w:type="dxa"/>
          </w:tcPr>
          <w:p w14:paraId="746E9DD7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Year 5.6 Cycle A</w:t>
            </w:r>
          </w:p>
        </w:tc>
        <w:tc>
          <w:tcPr>
            <w:tcW w:w="2192" w:type="dxa"/>
          </w:tcPr>
          <w:p w14:paraId="52AA24D6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13A71">
              <w:rPr>
                <w:rFonts w:ascii="Comic Sans MS" w:hAnsi="Comic Sans MS"/>
                <w:b/>
                <w:sz w:val="28"/>
              </w:rPr>
              <w:t>Year 5.6 Cycle B</w:t>
            </w:r>
          </w:p>
        </w:tc>
      </w:tr>
      <w:tr w:rsidR="001D4CDB" w:rsidRPr="00480C76" w14:paraId="3D52552C" w14:textId="77777777" w:rsidTr="001D4CDB">
        <w:trPr>
          <w:trHeight w:val="789"/>
        </w:trPr>
        <w:tc>
          <w:tcPr>
            <w:tcW w:w="2028" w:type="dxa"/>
            <w:shd w:val="clear" w:color="auto" w:fill="E2EFD9" w:themeFill="accent6" w:themeFillTint="33"/>
          </w:tcPr>
          <w:p w14:paraId="0427D853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13A71">
              <w:rPr>
                <w:rFonts w:ascii="Comic Sans MS" w:hAnsi="Comic Sans MS"/>
                <w:b/>
                <w:sz w:val="28"/>
                <w:szCs w:val="28"/>
              </w:rPr>
              <w:t>Author focus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07A296FC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/>
                <w:sz w:val="28"/>
              </w:rPr>
              <w:t>Julia Donaldson</w:t>
            </w:r>
          </w:p>
        </w:tc>
        <w:tc>
          <w:tcPr>
            <w:tcW w:w="2191" w:type="dxa"/>
            <w:shd w:val="clear" w:color="auto" w:fill="E2EFD9" w:themeFill="accent6" w:themeFillTint="33"/>
          </w:tcPr>
          <w:p w14:paraId="0387092F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Giles Andrae</w:t>
            </w:r>
          </w:p>
        </w:tc>
        <w:tc>
          <w:tcPr>
            <w:tcW w:w="2192" w:type="dxa"/>
            <w:shd w:val="clear" w:color="auto" w:fill="E2EFD9" w:themeFill="accent6" w:themeFillTint="33"/>
          </w:tcPr>
          <w:p w14:paraId="6E77F60F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/>
                <w:sz w:val="28"/>
              </w:rPr>
              <w:t>Roald Dahl</w:t>
            </w:r>
          </w:p>
        </w:tc>
        <w:tc>
          <w:tcPr>
            <w:tcW w:w="2192" w:type="dxa"/>
            <w:shd w:val="clear" w:color="auto" w:fill="E2EFD9" w:themeFill="accent6" w:themeFillTint="33"/>
          </w:tcPr>
          <w:p w14:paraId="0B27A12D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David Walliams</w:t>
            </w:r>
          </w:p>
        </w:tc>
        <w:tc>
          <w:tcPr>
            <w:tcW w:w="2192" w:type="dxa"/>
            <w:shd w:val="clear" w:color="auto" w:fill="E2EFD9" w:themeFill="accent6" w:themeFillTint="33"/>
          </w:tcPr>
          <w:p w14:paraId="0A5EFB6A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/>
                <w:sz w:val="28"/>
              </w:rPr>
              <w:t xml:space="preserve">Michael </w:t>
            </w:r>
            <w:proofErr w:type="spellStart"/>
            <w:r w:rsidRPr="00013A71">
              <w:rPr>
                <w:rFonts w:ascii="Comic Sans MS" w:hAnsi="Comic Sans MS"/>
                <w:sz w:val="28"/>
              </w:rPr>
              <w:t>Murpurgo</w:t>
            </w:r>
            <w:proofErr w:type="spellEnd"/>
          </w:p>
        </w:tc>
        <w:tc>
          <w:tcPr>
            <w:tcW w:w="2192" w:type="dxa"/>
            <w:shd w:val="clear" w:color="auto" w:fill="E2EFD9" w:themeFill="accent6" w:themeFillTint="33"/>
          </w:tcPr>
          <w:p w14:paraId="78DFD098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Shakespeare (adapted children’s versions)</w:t>
            </w:r>
          </w:p>
        </w:tc>
      </w:tr>
      <w:tr w:rsidR="001D4CDB" w:rsidRPr="00480C76" w14:paraId="467A1418" w14:textId="77777777" w:rsidTr="001D4CDB">
        <w:trPr>
          <w:trHeight w:val="379"/>
        </w:trPr>
        <w:tc>
          <w:tcPr>
            <w:tcW w:w="2028" w:type="dxa"/>
            <w:shd w:val="clear" w:color="auto" w:fill="FFF2CC" w:themeFill="accent4" w:themeFillTint="33"/>
          </w:tcPr>
          <w:p w14:paraId="1A9A5FDD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13A71">
              <w:rPr>
                <w:rFonts w:ascii="Comic Sans MS" w:hAnsi="Comic Sans MS" w:cs="Arial"/>
                <w:b/>
                <w:sz w:val="28"/>
                <w:szCs w:val="28"/>
              </w:rPr>
              <w:t xml:space="preserve">Narrative </w:t>
            </w:r>
          </w:p>
          <w:p w14:paraId="2F5C63D3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321" w:type="dxa"/>
            <w:shd w:val="clear" w:color="auto" w:fill="FFF2CC" w:themeFill="accent4" w:themeFillTint="33"/>
          </w:tcPr>
          <w:p w14:paraId="066E5485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 w:cs="Arial"/>
                <w:sz w:val="24"/>
              </w:rPr>
              <w:t>Traditional and Fairy Tales</w:t>
            </w:r>
          </w:p>
        </w:tc>
        <w:tc>
          <w:tcPr>
            <w:tcW w:w="2191" w:type="dxa"/>
            <w:shd w:val="clear" w:color="auto" w:fill="FFF2CC" w:themeFill="accent4" w:themeFillTint="33"/>
          </w:tcPr>
          <w:p w14:paraId="51AD3500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79096C">
              <w:rPr>
                <w:rFonts w:ascii="Comic Sans MS" w:hAnsi="Comic Sans MS"/>
                <w:sz w:val="24"/>
              </w:rPr>
              <w:t>Stories with familiar settings</w:t>
            </w:r>
          </w:p>
        </w:tc>
        <w:tc>
          <w:tcPr>
            <w:tcW w:w="2192" w:type="dxa"/>
            <w:shd w:val="clear" w:color="auto" w:fill="FFF2CC" w:themeFill="accent4" w:themeFillTint="33"/>
          </w:tcPr>
          <w:p w14:paraId="7CD73429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Issues and Dilemmas</w:t>
            </w:r>
          </w:p>
        </w:tc>
        <w:tc>
          <w:tcPr>
            <w:tcW w:w="2192" w:type="dxa"/>
            <w:shd w:val="clear" w:color="auto" w:fill="FFF2CC" w:themeFill="accent4" w:themeFillTint="33"/>
          </w:tcPr>
          <w:p w14:paraId="66F91010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4"/>
              </w:rPr>
              <w:t>Historical N</w:t>
            </w:r>
            <w:r w:rsidRPr="00013A71">
              <w:rPr>
                <w:rFonts w:ascii="Comic Sans MS" w:hAnsi="Comic Sans MS" w:cs="Arial"/>
                <w:sz w:val="24"/>
              </w:rPr>
              <w:t>arrative</w:t>
            </w:r>
          </w:p>
        </w:tc>
        <w:tc>
          <w:tcPr>
            <w:tcW w:w="2192" w:type="dxa"/>
            <w:shd w:val="clear" w:color="auto" w:fill="FFF2CC" w:themeFill="accent4" w:themeFillTint="33"/>
          </w:tcPr>
          <w:p w14:paraId="7BEA29B9" w14:textId="77777777" w:rsidR="001D4CDB" w:rsidRPr="00B35607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Stories from Imaginary Worlds</w:t>
            </w:r>
          </w:p>
        </w:tc>
        <w:tc>
          <w:tcPr>
            <w:tcW w:w="2192" w:type="dxa"/>
            <w:shd w:val="clear" w:color="auto" w:fill="FFF2CC" w:themeFill="accent4" w:themeFillTint="33"/>
          </w:tcPr>
          <w:p w14:paraId="614F9E55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4"/>
              </w:rPr>
              <w:t>Stories from Other C</w:t>
            </w:r>
            <w:r w:rsidRPr="00B35607">
              <w:rPr>
                <w:rFonts w:ascii="Comic Sans MS" w:hAnsi="Comic Sans MS" w:cs="Arial"/>
                <w:sz w:val="24"/>
              </w:rPr>
              <w:t>ultures</w:t>
            </w:r>
          </w:p>
        </w:tc>
      </w:tr>
      <w:tr w:rsidR="001D4CDB" w:rsidRPr="00480C76" w14:paraId="06801503" w14:textId="77777777" w:rsidTr="001D4CDB">
        <w:trPr>
          <w:trHeight w:val="394"/>
        </w:trPr>
        <w:tc>
          <w:tcPr>
            <w:tcW w:w="2028" w:type="dxa"/>
            <w:vMerge w:val="restart"/>
            <w:shd w:val="clear" w:color="auto" w:fill="D9E2F3" w:themeFill="accent1" w:themeFillTint="33"/>
          </w:tcPr>
          <w:p w14:paraId="5461C82A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4648DF3B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74A8AA74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13A71">
              <w:rPr>
                <w:rFonts w:ascii="Comic Sans MS" w:hAnsi="Comic Sans MS" w:cs="Arial"/>
                <w:b/>
                <w:sz w:val="28"/>
                <w:szCs w:val="28"/>
              </w:rPr>
              <w:t>Non-Fiction</w:t>
            </w:r>
          </w:p>
        </w:tc>
        <w:tc>
          <w:tcPr>
            <w:tcW w:w="4512" w:type="dxa"/>
            <w:gridSpan w:val="2"/>
            <w:shd w:val="clear" w:color="auto" w:fill="D9E2F3" w:themeFill="accent1" w:themeFillTint="33"/>
          </w:tcPr>
          <w:p w14:paraId="05A0240C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 w:cs="Arial"/>
                <w:sz w:val="24"/>
              </w:rPr>
              <w:t>Information Texts</w:t>
            </w: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6B93963B" w14:textId="77777777" w:rsidR="001D4CDB" w:rsidRPr="005226AF" w:rsidRDefault="001D4CDB" w:rsidP="001D4CDB">
            <w:pPr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5226AF">
              <w:rPr>
                <w:rFonts w:ascii="Comic Sans MS" w:hAnsi="Comic Sans MS"/>
                <w:sz w:val="24"/>
                <w:szCs w:val="20"/>
              </w:rPr>
              <w:t xml:space="preserve">Explanation </w:t>
            </w:r>
            <w:r>
              <w:rPr>
                <w:rFonts w:ascii="Comic Sans MS" w:hAnsi="Comic Sans MS"/>
                <w:sz w:val="24"/>
                <w:szCs w:val="20"/>
              </w:rPr>
              <w:t>T</w:t>
            </w:r>
            <w:r w:rsidRPr="005226AF">
              <w:rPr>
                <w:rFonts w:ascii="Comic Sans MS" w:hAnsi="Comic Sans MS"/>
                <w:sz w:val="24"/>
                <w:szCs w:val="20"/>
              </w:rPr>
              <w:t>exts</w:t>
            </w:r>
          </w:p>
          <w:p w14:paraId="17F74647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044FDA8D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B35607">
              <w:rPr>
                <w:rFonts w:ascii="Comic Sans MS" w:hAnsi="Comic Sans MS" w:cs="Arial"/>
                <w:sz w:val="24"/>
              </w:rPr>
              <w:t>Balanced</w:t>
            </w:r>
            <w:r>
              <w:rPr>
                <w:rFonts w:ascii="Comic Sans MS" w:hAnsi="Comic Sans MS" w:cs="Arial"/>
                <w:sz w:val="24"/>
              </w:rPr>
              <w:t xml:space="preserve"> Arguments</w:t>
            </w:r>
          </w:p>
        </w:tc>
      </w:tr>
      <w:tr w:rsidR="001D4CDB" w:rsidRPr="00480C76" w14:paraId="473F7D3A" w14:textId="77777777" w:rsidTr="001D4CDB">
        <w:trPr>
          <w:trHeight w:val="394"/>
        </w:trPr>
        <w:tc>
          <w:tcPr>
            <w:tcW w:w="2028" w:type="dxa"/>
            <w:vMerge/>
            <w:shd w:val="clear" w:color="auto" w:fill="D9E2F3" w:themeFill="accent1" w:themeFillTint="33"/>
          </w:tcPr>
          <w:p w14:paraId="7AB2D9FF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D9E2F3" w:themeFill="accent1" w:themeFillTint="33"/>
          </w:tcPr>
          <w:p w14:paraId="3A61F789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 w:cs="Arial"/>
                <w:sz w:val="24"/>
              </w:rPr>
              <w:t>Recount</w:t>
            </w: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5B620BD3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Diary</w:t>
            </w:r>
          </w:p>
          <w:p w14:paraId="5B6C7B50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6BC387D9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4"/>
              </w:rPr>
              <w:t>Biographies</w:t>
            </w:r>
          </w:p>
        </w:tc>
      </w:tr>
      <w:tr w:rsidR="001D4CDB" w:rsidRPr="00480C76" w14:paraId="1964025C" w14:textId="77777777" w:rsidTr="001D4CDB">
        <w:trPr>
          <w:trHeight w:val="379"/>
        </w:trPr>
        <w:tc>
          <w:tcPr>
            <w:tcW w:w="2028" w:type="dxa"/>
            <w:vMerge/>
            <w:shd w:val="clear" w:color="auto" w:fill="D9E2F3" w:themeFill="accent1" w:themeFillTint="33"/>
          </w:tcPr>
          <w:p w14:paraId="69B3FB66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D9E2F3" w:themeFill="accent1" w:themeFillTint="33"/>
          </w:tcPr>
          <w:p w14:paraId="38C07662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 w:cs="Arial"/>
                <w:sz w:val="24"/>
              </w:rPr>
              <w:t>Letters</w:t>
            </w: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4A8A70E2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Playscript</w:t>
            </w:r>
          </w:p>
          <w:p w14:paraId="3C195B6E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33D54FD2" w14:textId="33E1B04B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 w:cs="Arial"/>
                <w:sz w:val="24"/>
              </w:rPr>
              <w:t>Non-Chronological reports</w:t>
            </w:r>
          </w:p>
        </w:tc>
      </w:tr>
      <w:tr w:rsidR="001D4CDB" w:rsidRPr="00480C76" w14:paraId="16E792D5" w14:textId="77777777" w:rsidTr="001D4CDB">
        <w:trPr>
          <w:trHeight w:val="394"/>
        </w:trPr>
        <w:tc>
          <w:tcPr>
            <w:tcW w:w="2028" w:type="dxa"/>
            <w:vMerge/>
            <w:shd w:val="clear" w:color="auto" w:fill="D9E2F3" w:themeFill="accent1" w:themeFillTint="33"/>
          </w:tcPr>
          <w:p w14:paraId="2CBB3972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shd w:val="clear" w:color="auto" w:fill="D9E2F3" w:themeFill="accent1" w:themeFillTint="33"/>
          </w:tcPr>
          <w:p w14:paraId="2597A2D5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013A71">
              <w:rPr>
                <w:rFonts w:ascii="Comic Sans MS" w:hAnsi="Comic Sans MS" w:cs="Arial"/>
                <w:sz w:val="24"/>
              </w:rPr>
              <w:t>Instructions</w:t>
            </w: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454E85BE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013A71">
              <w:rPr>
                <w:rFonts w:ascii="Comic Sans MS" w:hAnsi="Comic Sans MS" w:cs="Arial"/>
                <w:sz w:val="24"/>
              </w:rPr>
              <w:t>Newspaper Reports</w:t>
            </w:r>
          </w:p>
          <w:p w14:paraId="706DA4FC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4384" w:type="dxa"/>
            <w:gridSpan w:val="2"/>
            <w:shd w:val="clear" w:color="auto" w:fill="D9E2F3" w:themeFill="accent1" w:themeFillTint="33"/>
          </w:tcPr>
          <w:p w14:paraId="395F4505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B35607">
              <w:rPr>
                <w:rFonts w:ascii="Comic Sans MS" w:hAnsi="Comic Sans MS" w:cs="Arial"/>
                <w:sz w:val="24"/>
              </w:rPr>
              <w:t>Persuasion</w:t>
            </w:r>
          </w:p>
        </w:tc>
      </w:tr>
      <w:tr w:rsidR="001D4CDB" w:rsidRPr="00480C76" w14:paraId="4943B011" w14:textId="77777777" w:rsidTr="001D4CDB">
        <w:trPr>
          <w:trHeight w:val="379"/>
        </w:trPr>
        <w:tc>
          <w:tcPr>
            <w:tcW w:w="2028" w:type="dxa"/>
            <w:shd w:val="clear" w:color="auto" w:fill="FBE4D5" w:themeFill="accent2" w:themeFillTint="33"/>
          </w:tcPr>
          <w:p w14:paraId="4CF8A9D4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13A71">
              <w:rPr>
                <w:rFonts w:ascii="Comic Sans MS" w:hAnsi="Comic Sans MS" w:cs="Arial"/>
                <w:b/>
                <w:sz w:val="28"/>
                <w:szCs w:val="28"/>
              </w:rPr>
              <w:t>Poetry</w:t>
            </w:r>
          </w:p>
        </w:tc>
        <w:tc>
          <w:tcPr>
            <w:tcW w:w="2321" w:type="dxa"/>
            <w:shd w:val="clear" w:color="auto" w:fill="FBE4D5" w:themeFill="accent2" w:themeFillTint="33"/>
          </w:tcPr>
          <w:p w14:paraId="7A98098C" w14:textId="77777777" w:rsidR="001D4CDB" w:rsidRPr="00640EE2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640EE2">
              <w:rPr>
                <w:rFonts w:ascii="Comic Sans MS" w:hAnsi="Comic Sans MS" w:cs="Arial"/>
                <w:sz w:val="24"/>
              </w:rPr>
              <w:t>Rhyming Words</w:t>
            </w:r>
          </w:p>
        </w:tc>
        <w:tc>
          <w:tcPr>
            <w:tcW w:w="2191" w:type="dxa"/>
            <w:shd w:val="clear" w:color="auto" w:fill="FBE4D5" w:themeFill="accent2" w:themeFillTint="33"/>
          </w:tcPr>
          <w:p w14:paraId="35B33067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Shape</w:t>
            </w:r>
          </w:p>
          <w:p w14:paraId="3654B2AA" w14:textId="77777777" w:rsidR="001D4CDB" w:rsidRPr="00640EE2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013A71">
              <w:rPr>
                <w:rFonts w:ascii="Comic Sans MS" w:hAnsi="Comic Sans MS" w:cs="Arial"/>
                <w:sz w:val="24"/>
              </w:rPr>
              <w:t xml:space="preserve"> Kennings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6A56F607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Cinquains </w:t>
            </w:r>
          </w:p>
          <w:p w14:paraId="25295551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013A71">
              <w:rPr>
                <w:rFonts w:ascii="Comic Sans MS" w:hAnsi="Comic Sans MS" w:cs="Arial"/>
                <w:sz w:val="24"/>
              </w:rPr>
              <w:t>Riddles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3DBAD80C" w14:textId="77777777" w:rsidR="001D4CDB" w:rsidRPr="00640EE2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Haiku</w:t>
            </w:r>
          </w:p>
          <w:p w14:paraId="43FF131C" w14:textId="77777777" w:rsidR="001D4CDB" w:rsidRPr="00640EE2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Lim</w:t>
            </w:r>
            <w:r w:rsidRPr="00640EE2">
              <w:rPr>
                <w:rFonts w:ascii="Comic Sans MS" w:hAnsi="Comic Sans MS" w:cs="Arial"/>
                <w:sz w:val="24"/>
              </w:rPr>
              <w:t>ericks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2B8CEF57" w14:textId="77777777" w:rsidR="001D4CDB" w:rsidRPr="00B35607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B35607">
              <w:rPr>
                <w:rFonts w:ascii="Comic Sans MS" w:hAnsi="Comic Sans MS" w:cs="Arial"/>
                <w:sz w:val="24"/>
              </w:rPr>
              <w:t>Nonets</w:t>
            </w:r>
          </w:p>
          <w:p w14:paraId="58C6B219" w14:textId="77777777" w:rsidR="001D4CDB" w:rsidRPr="00B35607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B35607">
              <w:rPr>
                <w:rFonts w:ascii="Comic Sans MS" w:hAnsi="Comic Sans MS" w:cs="Arial"/>
                <w:sz w:val="24"/>
              </w:rPr>
              <w:t>Narrative poetry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59AB4C96" w14:textId="77777777" w:rsidR="001D4CDB" w:rsidRPr="00B35607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Son</w:t>
            </w:r>
            <w:r w:rsidRPr="00B35607">
              <w:rPr>
                <w:rFonts w:ascii="Comic Sans MS" w:hAnsi="Comic Sans MS" w:cs="Arial"/>
                <w:sz w:val="24"/>
              </w:rPr>
              <w:t>nets</w:t>
            </w:r>
          </w:p>
          <w:p w14:paraId="1BA5F8BA" w14:textId="77777777" w:rsidR="001D4CDB" w:rsidRPr="00013A71" w:rsidRDefault="001D4CDB" w:rsidP="001D4CDB">
            <w:pPr>
              <w:jc w:val="center"/>
              <w:rPr>
                <w:rFonts w:ascii="Comic Sans MS" w:hAnsi="Comic Sans MS"/>
                <w:sz w:val="28"/>
              </w:rPr>
            </w:pPr>
            <w:r w:rsidRPr="00B35607">
              <w:rPr>
                <w:rFonts w:ascii="Comic Sans MS" w:hAnsi="Comic Sans MS" w:cs="Arial"/>
                <w:sz w:val="24"/>
              </w:rPr>
              <w:t>Narrative poetry</w:t>
            </w:r>
          </w:p>
        </w:tc>
      </w:tr>
      <w:tr w:rsidR="001D4CDB" w:rsidRPr="00480C76" w14:paraId="53AE0551" w14:textId="77777777" w:rsidTr="001D4CDB">
        <w:trPr>
          <w:trHeight w:val="379"/>
        </w:trPr>
        <w:tc>
          <w:tcPr>
            <w:tcW w:w="2028" w:type="dxa"/>
            <w:shd w:val="clear" w:color="auto" w:fill="FBE4D5" w:themeFill="accent2" w:themeFillTint="33"/>
          </w:tcPr>
          <w:p w14:paraId="44C6545E" w14:textId="77777777" w:rsidR="001D4CDB" w:rsidRPr="00013A71" w:rsidRDefault="001D4CDB" w:rsidP="001D4CD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Poet focus</w:t>
            </w:r>
          </w:p>
        </w:tc>
        <w:tc>
          <w:tcPr>
            <w:tcW w:w="2321" w:type="dxa"/>
            <w:shd w:val="clear" w:color="auto" w:fill="FBE4D5" w:themeFill="accent2" w:themeFillTint="33"/>
          </w:tcPr>
          <w:p w14:paraId="079F6BF9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Michael Rosen</w:t>
            </w:r>
          </w:p>
        </w:tc>
        <w:tc>
          <w:tcPr>
            <w:tcW w:w="2191" w:type="dxa"/>
            <w:shd w:val="clear" w:color="auto" w:fill="FBE4D5" w:themeFill="accent2" w:themeFillTint="33"/>
          </w:tcPr>
          <w:p w14:paraId="09FDF06C" w14:textId="77777777" w:rsidR="001D4CDB" w:rsidRPr="00C1353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 xml:space="preserve">Allan </w:t>
            </w:r>
            <w:proofErr w:type="spellStart"/>
            <w:r>
              <w:rPr>
                <w:rFonts w:ascii="Comic Sans MS" w:hAnsi="Comic Sans MS" w:cs="Arial"/>
                <w:sz w:val="24"/>
              </w:rPr>
              <w:t>Ahlberg</w:t>
            </w:r>
            <w:proofErr w:type="spellEnd"/>
          </w:p>
        </w:tc>
        <w:tc>
          <w:tcPr>
            <w:tcW w:w="2192" w:type="dxa"/>
            <w:shd w:val="clear" w:color="auto" w:fill="FBE4D5" w:themeFill="accent2" w:themeFillTint="33"/>
          </w:tcPr>
          <w:p w14:paraId="6DFD2537" w14:textId="77777777" w:rsidR="001D4CD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Benjamin Zephaniah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2389A1D9" w14:textId="77777777" w:rsidR="001D4CDB" w:rsidRPr="00C1353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C1353B">
              <w:rPr>
                <w:rFonts w:ascii="Comic Sans MS" w:hAnsi="Comic Sans MS" w:cs="Arial"/>
                <w:sz w:val="24"/>
              </w:rPr>
              <w:t>Valarie Bloom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7212C6D7" w14:textId="77777777" w:rsidR="001D4CDB" w:rsidRPr="00B35607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Lewis Carroll</w:t>
            </w:r>
          </w:p>
        </w:tc>
        <w:tc>
          <w:tcPr>
            <w:tcW w:w="2192" w:type="dxa"/>
            <w:shd w:val="clear" w:color="auto" w:fill="FBE4D5" w:themeFill="accent2" w:themeFillTint="33"/>
          </w:tcPr>
          <w:p w14:paraId="55630B1C" w14:textId="77777777" w:rsidR="001D4CDB" w:rsidRPr="00C1353B" w:rsidRDefault="001D4CDB" w:rsidP="001D4CDB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C1353B">
              <w:rPr>
                <w:rFonts w:ascii="Comic Sans MS" w:hAnsi="Comic Sans MS" w:cs="Arial"/>
                <w:sz w:val="24"/>
              </w:rPr>
              <w:t>Spike Milligan</w:t>
            </w:r>
          </w:p>
        </w:tc>
      </w:tr>
    </w:tbl>
    <w:p w14:paraId="7D782A74" w14:textId="5C917599" w:rsidR="00045804" w:rsidRPr="001D4CDB" w:rsidRDefault="006C3A89" w:rsidP="001D4CDB">
      <w:pPr>
        <w:jc w:val="center"/>
        <w:rPr>
          <w:rFonts w:ascii="Comic Sans MS" w:hAnsi="Comic Sans MS"/>
          <w:sz w:val="32"/>
          <w:u w:val="single"/>
        </w:rPr>
      </w:pPr>
      <w:r w:rsidRPr="00BB453F">
        <w:rPr>
          <w:rFonts w:ascii="Comic Sans MS" w:hAnsi="Comic Sans MS"/>
          <w:sz w:val="32"/>
          <w:u w:val="single"/>
        </w:rPr>
        <w:t>Writing</w:t>
      </w:r>
      <w:r w:rsidR="00AE0AF7">
        <w:rPr>
          <w:rFonts w:ascii="Comic Sans MS" w:hAnsi="Comic Sans MS"/>
          <w:sz w:val="32"/>
          <w:u w:val="single"/>
        </w:rPr>
        <w:t xml:space="preserve"> and Reading</w:t>
      </w:r>
      <w:r w:rsidRPr="00BB453F">
        <w:rPr>
          <w:rFonts w:ascii="Comic Sans MS" w:hAnsi="Comic Sans MS"/>
          <w:sz w:val="32"/>
          <w:u w:val="single"/>
        </w:rPr>
        <w:t xml:space="preserve"> Genres overview</w:t>
      </w:r>
    </w:p>
    <w:p w14:paraId="794BC4D5" w14:textId="77777777" w:rsidR="00EA5CF3" w:rsidRDefault="00EA5CF3"/>
    <w:sectPr w:rsidR="00EA5CF3" w:rsidSect="001441B0">
      <w:headerReference w:type="default" r:id="rId9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5EA2" w14:textId="77777777" w:rsidR="00F84FF3" w:rsidRDefault="00F84FF3" w:rsidP="001441B0">
      <w:pPr>
        <w:spacing w:after="0" w:line="240" w:lineRule="auto"/>
      </w:pPr>
      <w:r>
        <w:separator/>
      </w:r>
    </w:p>
  </w:endnote>
  <w:endnote w:type="continuationSeparator" w:id="0">
    <w:p w14:paraId="30FE6AB4" w14:textId="77777777" w:rsidR="00F84FF3" w:rsidRDefault="00F84FF3" w:rsidP="0014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878C" w14:textId="77777777" w:rsidR="00F84FF3" w:rsidRDefault="00F84FF3" w:rsidP="001441B0">
      <w:pPr>
        <w:spacing w:after="0" w:line="240" w:lineRule="auto"/>
      </w:pPr>
      <w:r>
        <w:separator/>
      </w:r>
    </w:p>
  </w:footnote>
  <w:footnote w:type="continuationSeparator" w:id="0">
    <w:p w14:paraId="67C9B41D" w14:textId="77777777" w:rsidR="00F84FF3" w:rsidRDefault="00F84FF3" w:rsidP="0014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C992" w14:textId="1A58BDB5" w:rsidR="008E5010" w:rsidRPr="005226AF" w:rsidRDefault="008E5010" w:rsidP="005226AF">
    <w:pPr>
      <w:jc w:val="center"/>
      <w:rPr>
        <w:rFonts w:ascii="Comic Sans MS" w:eastAsia="Arial" w:hAnsi="Comic Sans MS" w:cs="Arial"/>
        <w:b/>
        <w:bCs/>
        <w:sz w:val="28"/>
        <w:szCs w:val="28"/>
      </w:rPr>
    </w:pPr>
    <w:r>
      <w:rPr>
        <w:rFonts w:ascii="Comic Sans MS" w:eastAsia="Arial" w:hAnsi="Comic Sans MS" w:cs="Arial"/>
        <w:b/>
        <w:bCs/>
        <w:sz w:val="28"/>
        <w:szCs w:val="28"/>
      </w:rPr>
      <w:t>Long Term Plan – English Writing and Reading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AD"/>
    <w:rsid w:val="000130C4"/>
    <w:rsid w:val="00013A71"/>
    <w:rsid w:val="00034DBE"/>
    <w:rsid w:val="00045804"/>
    <w:rsid w:val="00052DE5"/>
    <w:rsid w:val="000B727C"/>
    <w:rsid w:val="000E3984"/>
    <w:rsid w:val="000F2845"/>
    <w:rsid w:val="001102D9"/>
    <w:rsid w:val="001441B0"/>
    <w:rsid w:val="001572CD"/>
    <w:rsid w:val="001673D9"/>
    <w:rsid w:val="00167543"/>
    <w:rsid w:val="001C51F2"/>
    <w:rsid w:val="001D4CDB"/>
    <w:rsid w:val="00206CDA"/>
    <w:rsid w:val="0021339F"/>
    <w:rsid w:val="00217F9E"/>
    <w:rsid w:val="00231288"/>
    <w:rsid w:val="00272E0D"/>
    <w:rsid w:val="00287629"/>
    <w:rsid w:val="002A1A5D"/>
    <w:rsid w:val="002E3B35"/>
    <w:rsid w:val="00304B7A"/>
    <w:rsid w:val="003A13F7"/>
    <w:rsid w:val="003D261F"/>
    <w:rsid w:val="003D2C5C"/>
    <w:rsid w:val="003D4053"/>
    <w:rsid w:val="00480C76"/>
    <w:rsid w:val="00492920"/>
    <w:rsid w:val="004B37E9"/>
    <w:rsid w:val="004E27EF"/>
    <w:rsid w:val="00507B1F"/>
    <w:rsid w:val="005226AF"/>
    <w:rsid w:val="00557282"/>
    <w:rsid w:val="00574F1A"/>
    <w:rsid w:val="005A2D23"/>
    <w:rsid w:val="005A3CE7"/>
    <w:rsid w:val="005B4E97"/>
    <w:rsid w:val="00635517"/>
    <w:rsid w:val="00640EE2"/>
    <w:rsid w:val="006A00A0"/>
    <w:rsid w:val="006C3A89"/>
    <w:rsid w:val="006D330C"/>
    <w:rsid w:val="00732DA9"/>
    <w:rsid w:val="00741B3B"/>
    <w:rsid w:val="00784F08"/>
    <w:rsid w:val="0079096C"/>
    <w:rsid w:val="007946C1"/>
    <w:rsid w:val="007B6D1D"/>
    <w:rsid w:val="007B71AD"/>
    <w:rsid w:val="007E01E2"/>
    <w:rsid w:val="00846F49"/>
    <w:rsid w:val="008517E9"/>
    <w:rsid w:val="008E0352"/>
    <w:rsid w:val="008E5010"/>
    <w:rsid w:val="00917940"/>
    <w:rsid w:val="009240A9"/>
    <w:rsid w:val="00934D98"/>
    <w:rsid w:val="009B41C1"/>
    <w:rsid w:val="00A03141"/>
    <w:rsid w:val="00A3463D"/>
    <w:rsid w:val="00A51B8D"/>
    <w:rsid w:val="00A7116B"/>
    <w:rsid w:val="00AA18EF"/>
    <w:rsid w:val="00AB7562"/>
    <w:rsid w:val="00AC3571"/>
    <w:rsid w:val="00AE08BE"/>
    <w:rsid w:val="00AE0AF7"/>
    <w:rsid w:val="00AE386B"/>
    <w:rsid w:val="00B00F9F"/>
    <w:rsid w:val="00B1527D"/>
    <w:rsid w:val="00B35607"/>
    <w:rsid w:val="00B62E22"/>
    <w:rsid w:val="00B812BE"/>
    <w:rsid w:val="00B8175D"/>
    <w:rsid w:val="00BB453F"/>
    <w:rsid w:val="00BD5DC4"/>
    <w:rsid w:val="00C1353B"/>
    <w:rsid w:val="00CB64FF"/>
    <w:rsid w:val="00CF6168"/>
    <w:rsid w:val="00D01D22"/>
    <w:rsid w:val="00D05D28"/>
    <w:rsid w:val="00D21BDF"/>
    <w:rsid w:val="00D5661B"/>
    <w:rsid w:val="00D831BC"/>
    <w:rsid w:val="00DB582D"/>
    <w:rsid w:val="00E13E18"/>
    <w:rsid w:val="00EA5CF3"/>
    <w:rsid w:val="00EB6FA2"/>
    <w:rsid w:val="00F84FF3"/>
    <w:rsid w:val="00FC067B"/>
    <w:rsid w:val="00FE1358"/>
    <w:rsid w:val="00FE4293"/>
    <w:rsid w:val="010BCEF7"/>
    <w:rsid w:val="05004FF8"/>
    <w:rsid w:val="0C387FC7"/>
    <w:rsid w:val="0F5961DE"/>
    <w:rsid w:val="110313A5"/>
    <w:rsid w:val="1ADCC090"/>
    <w:rsid w:val="222E453A"/>
    <w:rsid w:val="2335C4A5"/>
    <w:rsid w:val="23E80549"/>
    <w:rsid w:val="27352D61"/>
    <w:rsid w:val="2CE60D2E"/>
    <w:rsid w:val="2F01235D"/>
    <w:rsid w:val="317409C8"/>
    <w:rsid w:val="31A7D7D6"/>
    <w:rsid w:val="32DC1D1D"/>
    <w:rsid w:val="3CF21468"/>
    <w:rsid w:val="3D28B0E0"/>
    <w:rsid w:val="44B887FF"/>
    <w:rsid w:val="49430D6E"/>
    <w:rsid w:val="4C0BAA6E"/>
    <w:rsid w:val="515FC6EE"/>
    <w:rsid w:val="559DA4E9"/>
    <w:rsid w:val="55AF32B0"/>
    <w:rsid w:val="56B2A8BD"/>
    <w:rsid w:val="5DDC3FBA"/>
    <w:rsid w:val="63FED669"/>
    <w:rsid w:val="66A34B14"/>
    <w:rsid w:val="683F1B75"/>
    <w:rsid w:val="6A80F066"/>
    <w:rsid w:val="6B5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5645"/>
  <w15:chartTrackingRefBased/>
  <w15:docId w15:val="{EEE8B353-42C8-4FDA-829E-F2D9E3A1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B0"/>
  </w:style>
  <w:style w:type="paragraph" w:styleId="Footer">
    <w:name w:val="footer"/>
    <w:basedOn w:val="Normal"/>
    <w:link w:val="FooterChar"/>
    <w:uiPriority w:val="99"/>
    <w:unhideWhenUsed/>
    <w:rsid w:val="0014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B0"/>
  </w:style>
  <w:style w:type="paragraph" w:styleId="BalloonText">
    <w:name w:val="Balloon Text"/>
    <w:basedOn w:val="Normal"/>
    <w:link w:val="BalloonTextChar"/>
    <w:uiPriority w:val="99"/>
    <w:semiHidden/>
    <w:unhideWhenUsed/>
    <w:rsid w:val="00EB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  <SharedWithUsers xmlns="52006772-ede5-4ae8-be3d-98b34ebd4dd9">
      <UserInfo>
        <DisplayName>Mike Glenton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4612D-45D2-4D6A-826A-48F36EED3AE9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36ACF8BB-51A1-4B86-89D6-52026D137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7017A-BEA6-4C35-977E-379F0A018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9226</Characters>
  <Application>Microsoft Office Word</Application>
  <DocSecurity>0</DocSecurity>
  <Lines>76</Lines>
  <Paragraphs>21</Paragraphs>
  <ScaleCrop>false</ScaleCrop>
  <Company>Greenhead C of E Primary School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Callaghan</dc:creator>
  <cp:keywords/>
  <dc:description/>
  <cp:lastModifiedBy>Mike Glenton</cp:lastModifiedBy>
  <cp:revision>2</cp:revision>
  <cp:lastPrinted>2022-03-17T17:16:00Z</cp:lastPrinted>
  <dcterms:created xsi:type="dcterms:W3CDTF">2023-01-14T19:16:00Z</dcterms:created>
  <dcterms:modified xsi:type="dcterms:W3CDTF">2023-01-14T19:16:00Z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