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4A3D" w14:textId="3EB85BFB" w:rsidR="006B1BDD" w:rsidRPr="00B62917" w:rsidRDefault="000360D3" w:rsidP="00B62917">
      <w:pPr>
        <w:pStyle w:val="BodyText"/>
        <w:spacing w:before="34"/>
        <w:ind w:left="360"/>
        <w:rPr>
          <w:rFonts w:ascii="Comic Sans MS" w:hAnsi="Comic Sans MS"/>
        </w:rPr>
      </w:pPr>
      <w:r w:rsidRPr="00B62917">
        <w:rPr>
          <w:rFonts w:ascii="Comic Sans MS" w:hAnsi="Comic Sans MS"/>
        </w:rPr>
        <w:t xml:space="preserve">Writing </w:t>
      </w:r>
      <w:r w:rsidR="00560855" w:rsidRPr="00B62917">
        <w:rPr>
          <w:rFonts w:ascii="Comic Sans MS" w:hAnsi="Comic Sans MS"/>
        </w:rPr>
        <w:t>at</w:t>
      </w:r>
      <w:r w:rsidR="00560855" w:rsidRPr="00B62917">
        <w:rPr>
          <w:rFonts w:ascii="Comic Sans MS" w:hAnsi="Comic Sans MS"/>
          <w:spacing w:val="-3"/>
        </w:rPr>
        <w:t xml:space="preserve"> </w:t>
      </w:r>
      <w:r w:rsidR="00560855" w:rsidRPr="00B62917">
        <w:rPr>
          <w:rFonts w:ascii="Comic Sans MS" w:hAnsi="Comic Sans MS"/>
        </w:rPr>
        <w:t>Greenhead</w:t>
      </w:r>
      <w:r w:rsidR="00560855" w:rsidRPr="00B62917">
        <w:rPr>
          <w:rFonts w:ascii="Comic Sans MS" w:hAnsi="Comic Sans MS"/>
          <w:spacing w:val="-1"/>
        </w:rPr>
        <w:t xml:space="preserve"> </w:t>
      </w:r>
      <w:r w:rsidR="00560855" w:rsidRPr="00B62917">
        <w:rPr>
          <w:rFonts w:ascii="Comic Sans MS" w:hAnsi="Comic Sans MS"/>
        </w:rPr>
        <w:t>and</w:t>
      </w:r>
      <w:r w:rsidR="00560855" w:rsidRPr="00B62917">
        <w:rPr>
          <w:rFonts w:ascii="Comic Sans MS" w:hAnsi="Comic Sans MS"/>
          <w:spacing w:val="-2"/>
        </w:rPr>
        <w:t xml:space="preserve"> </w:t>
      </w:r>
      <w:r w:rsidR="00560855" w:rsidRPr="00B62917">
        <w:rPr>
          <w:rFonts w:ascii="Comic Sans MS" w:hAnsi="Comic Sans MS"/>
        </w:rPr>
        <w:t>Henshaw</w:t>
      </w:r>
      <w:r w:rsidR="00560855" w:rsidRPr="00B62917">
        <w:rPr>
          <w:rFonts w:ascii="Comic Sans MS" w:hAnsi="Comic Sans MS"/>
          <w:spacing w:val="-2"/>
        </w:rPr>
        <w:t xml:space="preserve"> </w:t>
      </w:r>
      <w:r w:rsidR="00560855" w:rsidRPr="00B62917">
        <w:rPr>
          <w:rFonts w:ascii="Comic Sans MS" w:hAnsi="Comic Sans MS"/>
        </w:rPr>
        <w:t>Primary</w:t>
      </w:r>
      <w:r w:rsidR="00560855" w:rsidRPr="00B62917">
        <w:rPr>
          <w:rFonts w:ascii="Comic Sans MS" w:hAnsi="Comic Sans MS"/>
          <w:spacing w:val="-4"/>
        </w:rPr>
        <w:t xml:space="preserve"> </w:t>
      </w:r>
      <w:r w:rsidR="00560855" w:rsidRPr="00B62917">
        <w:rPr>
          <w:rFonts w:ascii="Comic Sans MS" w:hAnsi="Comic Sans MS"/>
        </w:rPr>
        <w:t>Schools</w:t>
      </w:r>
    </w:p>
    <w:p w14:paraId="036DEACB" w14:textId="77777777" w:rsidR="006B1BDD" w:rsidRPr="00B62917" w:rsidRDefault="006B1BDD" w:rsidP="00B62917">
      <w:pPr>
        <w:pStyle w:val="BodyText"/>
        <w:spacing w:before="10"/>
        <w:rPr>
          <w:rFonts w:ascii="Comic Sans MS" w:hAnsi="Comic Sans MS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5"/>
        <w:gridCol w:w="5544"/>
        <w:gridCol w:w="5130"/>
      </w:tblGrid>
      <w:tr w:rsidR="006B1BDD" w:rsidRPr="00B62917" w14:paraId="5CA153D5" w14:textId="77777777" w:rsidTr="00CF0489">
        <w:trPr>
          <w:trHeight w:val="292"/>
        </w:trPr>
        <w:tc>
          <w:tcPr>
            <w:tcW w:w="4715" w:type="dxa"/>
            <w:shd w:val="clear" w:color="auto" w:fill="FFE499"/>
          </w:tcPr>
          <w:p w14:paraId="2AD51F0D" w14:textId="77777777" w:rsidR="006B1BDD" w:rsidRPr="00B62917" w:rsidRDefault="00560855" w:rsidP="00B62917">
            <w:pPr>
              <w:pStyle w:val="TableParagraph"/>
              <w:spacing w:line="272" w:lineRule="exact"/>
              <w:ind w:left="0" w:right="2231" w:firstLine="0"/>
              <w:rPr>
                <w:rFonts w:ascii="Comic Sans MS" w:hAnsi="Comic Sans MS"/>
                <w:b/>
              </w:rPr>
            </w:pPr>
            <w:r w:rsidRPr="00B62917">
              <w:rPr>
                <w:rFonts w:ascii="Comic Sans MS" w:hAnsi="Comic Sans MS"/>
                <w:b/>
              </w:rPr>
              <w:t>Intent</w:t>
            </w:r>
          </w:p>
        </w:tc>
        <w:tc>
          <w:tcPr>
            <w:tcW w:w="5544" w:type="dxa"/>
            <w:shd w:val="clear" w:color="auto" w:fill="FFE499"/>
          </w:tcPr>
          <w:p w14:paraId="4D14FD21" w14:textId="77777777" w:rsidR="006B1BDD" w:rsidRPr="00B62917" w:rsidRDefault="00560855" w:rsidP="00B62917">
            <w:pPr>
              <w:pStyle w:val="TableParagraph"/>
              <w:spacing w:line="272" w:lineRule="exact"/>
              <w:ind w:right="1729"/>
              <w:rPr>
                <w:rFonts w:ascii="Comic Sans MS" w:hAnsi="Comic Sans MS"/>
                <w:b/>
              </w:rPr>
            </w:pPr>
            <w:r w:rsidRPr="00B62917">
              <w:rPr>
                <w:rFonts w:ascii="Comic Sans MS" w:hAnsi="Comic Sans MS"/>
                <w:b/>
              </w:rPr>
              <w:t>Implementation</w:t>
            </w:r>
          </w:p>
        </w:tc>
        <w:tc>
          <w:tcPr>
            <w:tcW w:w="5130" w:type="dxa"/>
            <w:shd w:val="clear" w:color="auto" w:fill="FFE499"/>
          </w:tcPr>
          <w:p w14:paraId="393FB8CD" w14:textId="77777777" w:rsidR="006B1BDD" w:rsidRPr="00B62917" w:rsidRDefault="00560855" w:rsidP="00B62917">
            <w:pPr>
              <w:pStyle w:val="TableParagraph"/>
              <w:spacing w:line="272" w:lineRule="exact"/>
              <w:ind w:left="1800" w:right="1727" w:firstLine="0"/>
              <w:jc w:val="center"/>
              <w:rPr>
                <w:rFonts w:ascii="Comic Sans MS" w:hAnsi="Comic Sans MS"/>
                <w:b/>
              </w:rPr>
            </w:pPr>
            <w:r w:rsidRPr="00B62917">
              <w:rPr>
                <w:rFonts w:ascii="Comic Sans MS" w:hAnsi="Comic Sans MS"/>
                <w:b/>
              </w:rPr>
              <w:t>Impact</w:t>
            </w:r>
          </w:p>
        </w:tc>
      </w:tr>
      <w:tr w:rsidR="006B1BDD" w:rsidRPr="00B62917" w14:paraId="581149DC" w14:textId="77777777" w:rsidTr="00CF0489">
        <w:trPr>
          <w:trHeight w:val="9524"/>
        </w:trPr>
        <w:tc>
          <w:tcPr>
            <w:tcW w:w="4715" w:type="dxa"/>
          </w:tcPr>
          <w:p w14:paraId="3419F788" w14:textId="3ED4C7F1" w:rsidR="006B1BDD" w:rsidRPr="00B62917" w:rsidRDefault="00560855" w:rsidP="00B6291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right="104"/>
              <w:rPr>
                <w:rFonts w:ascii="Comic Sans MS" w:hAnsi="Comic Sans MS"/>
              </w:rPr>
            </w:pPr>
            <w:r w:rsidRPr="00B62917">
              <w:rPr>
                <w:rFonts w:ascii="Comic Sans MS" w:hAnsi="Comic Sans MS"/>
              </w:rPr>
              <w:t>At Greenhead and Henshaw</w:t>
            </w:r>
            <w:r w:rsidR="000360D3" w:rsidRPr="00B62917">
              <w:rPr>
                <w:rFonts w:ascii="Comic Sans MS" w:hAnsi="Comic Sans MS"/>
              </w:rPr>
              <w:t>,</w:t>
            </w:r>
            <w:r w:rsidRPr="00B62917">
              <w:rPr>
                <w:rFonts w:ascii="Comic Sans MS" w:hAnsi="Comic Sans MS"/>
              </w:rPr>
              <w:t xml:space="preserve"> we believe that a</w:t>
            </w:r>
            <w:r w:rsidRPr="00B62917">
              <w:rPr>
                <w:rFonts w:ascii="Comic Sans MS" w:hAnsi="Comic Sans MS"/>
                <w:spacing w:val="1"/>
              </w:rPr>
              <w:t xml:space="preserve"> </w:t>
            </w:r>
            <w:r w:rsidRPr="00B62917">
              <w:rPr>
                <w:rFonts w:ascii="Comic Sans MS" w:hAnsi="Comic Sans MS"/>
              </w:rPr>
              <w:t xml:space="preserve">quality </w:t>
            </w:r>
            <w:r w:rsidR="007B5EE7">
              <w:rPr>
                <w:rFonts w:ascii="Comic Sans MS" w:hAnsi="Comic Sans MS"/>
              </w:rPr>
              <w:t xml:space="preserve">English </w:t>
            </w:r>
            <w:r w:rsidRPr="00B62917">
              <w:rPr>
                <w:rFonts w:ascii="Comic Sans MS" w:hAnsi="Comic Sans MS"/>
              </w:rPr>
              <w:t>curriculum should develop</w:t>
            </w:r>
            <w:r w:rsidRPr="00B62917">
              <w:rPr>
                <w:rFonts w:ascii="Comic Sans MS" w:hAnsi="Comic Sans MS"/>
                <w:spacing w:val="-43"/>
              </w:rPr>
              <w:t xml:space="preserve"> </w:t>
            </w:r>
            <w:r w:rsidR="000360D3" w:rsidRPr="00B62917">
              <w:rPr>
                <w:rFonts w:ascii="Comic Sans MS" w:hAnsi="Comic Sans MS"/>
              </w:rPr>
              <w:t>writing skills and awareness of genre and purpose.</w:t>
            </w:r>
          </w:p>
          <w:p w14:paraId="40E4525C" w14:textId="05DF574F" w:rsidR="000360D3" w:rsidRPr="00B62917" w:rsidRDefault="00560855" w:rsidP="00B62917">
            <w:pPr>
              <w:pStyle w:val="TableParagraph"/>
              <w:numPr>
                <w:ilvl w:val="0"/>
                <w:numId w:val="5"/>
              </w:numPr>
              <w:spacing w:before="1"/>
              <w:ind w:right="133"/>
              <w:rPr>
                <w:rFonts w:ascii="Comic Sans MS" w:hAnsi="Comic Sans MS"/>
              </w:rPr>
            </w:pPr>
            <w:r w:rsidRPr="00B62917">
              <w:rPr>
                <w:rFonts w:ascii="Comic Sans MS" w:hAnsi="Comic Sans MS"/>
              </w:rPr>
              <w:t>We provide the means for children to develop</w:t>
            </w:r>
            <w:r w:rsidRPr="00B62917">
              <w:rPr>
                <w:rFonts w:ascii="Comic Sans MS" w:hAnsi="Comic Sans MS"/>
                <w:spacing w:val="1"/>
              </w:rPr>
              <w:t xml:space="preserve"> </w:t>
            </w:r>
            <w:r w:rsidRPr="00B62917">
              <w:rPr>
                <w:rFonts w:ascii="Comic Sans MS" w:hAnsi="Comic Sans MS"/>
              </w:rPr>
              <w:t xml:space="preserve">a secure knowledge-base in </w:t>
            </w:r>
            <w:r w:rsidR="00D758B7">
              <w:rPr>
                <w:rFonts w:ascii="Comic Sans MS" w:hAnsi="Comic Sans MS"/>
              </w:rPr>
              <w:t>writing</w:t>
            </w:r>
            <w:r w:rsidRPr="00B62917">
              <w:rPr>
                <w:rFonts w:ascii="Comic Sans MS" w:hAnsi="Comic Sans MS"/>
              </w:rPr>
              <w:t>, which follows</w:t>
            </w:r>
            <w:r w:rsidRPr="00B62917">
              <w:rPr>
                <w:rFonts w:ascii="Comic Sans MS" w:hAnsi="Comic Sans MS"/>
                <w:spacing w:val="-44"/>
              </w:rPr>
              <w:t xml:space="preserve"> </w:t>
            </w:r>
            <w:r w:rsidRPr="00B62917">
              <w:rPr>
                <w:rFonts w:ascii="Comic Sans MS" w:hAnsi="Comic Sans MS"/>
              </w:rPr>
              <w:t>a clear pathway of progression as they advance</w:t>
            </w:r>
            <w:r w:rsidRPr="00B62917">
              <w:rPr>
                <w:rFonts w:ascii="Comic Sans MS" w:hAnsi="Comic Sans MS"/>
                <w:spacing w:val="1"/>
              </w:rPr>
              <w:t xml:space="preserve"> </w:t>
            </w:r>
            <w:r w:rsidRPr="00B62917">
              <w:rPr>
                <w:rFonts w:ascii="Comic Sans MS" w:hAnsi="Comic Sans MS"/>
              </w:rPr>
              <w:t>through</w:t>
            </w:r>
            <w:r w:rsidRPr="00B62917">
              <w:rPr>
                <w:rFonts w:ascii="Comic Sans MS" w:hAnsi="Comic Sans MS"/>
                <w:spacing w:val="-2"/>
              </w:rPr>
              <w:t xml:space="preserve"> </w:t>
            </w:r>
            <w:r w:rsidRPr="00B62917">
              <w:rPr>
                <w:rFonts w:ascii="Comic Sans MS" w:hAnsi="Comic Sans MS"/>
              </w:rPr>
              <w:t>the</w:t>
            </w:r>
            <w:r w:rsidRPr="00B62917">
              <w:rPr>
                <w:rFonts w:ascii="Comic Sans MS" w:hAnsi="Comic Sans MS"/>
                <w:spacing w:val="-1"/>
              </w:rPr>
              <w:t xml:space="preserve"> </w:t>
            </w:r>
            <w:r w:rsidRPr="00B62917">
              <w:rPr>
                <w:rFonts w:ascii="Comic Sans MS" w:hAnsi="Comic Sans MS"/>
              </w:rPr>
              <w:t>primary curriculum.</w:t>
            </w:r>
          </w:p>
          <w:p w14:paraId="449DF10A" w14:textId="50073B2A" w:rsidR="006B1BDD" w:rsidRDefault="00560855" w:rsidP="00B62917">
            <w:pPr>
              <w:pStyle w:val="TableParagraph"/>
              <w:numPr>
                <w:ilvl w:val="0"/>
                <w:numId w:val="5"/>
              </w:numPr>
              <w:ind w:right="109"/>
              <w:rPr>
                <w:rFonts w:ascii="Comic Sans MS" w:hAnsi="Comic Sans MS"/>
              </w:rPr>
            </w:pPr>
            <w:r w:rsidRPr="00B62917">
              <w:rPr>
                <w:rFonts w:ascii="Comic Sans MS" w:hAnsi="Comic Sans MS"/>
              </w:rPr>
              <w:t>Writing is a fundamental part of the curriculum at</w:t>
            </w:r>
            <w:r w:rsidRPr="00B62917">
              <w:rPr>
                <w:rFonts w:ascii="Comic Sans MS" w:hAnsi="Comic Sans MS"/>
                <w:spacing w:val="1"/>
              </w:rPr>
              <w:t xml:space="preserve"> </w:t>
            </w:r>
            <w:r w:rsidRPr="00B62917">
              <w:rPr>
                <w:rFonts w:ascii="Comic Sans MS" w:hAnsi="Comic Sans MS"/>
              </w:rPr>
              <w:t>Henshaw</w:t>
            </w:r>
            <w:r w:rsidRPr="00B62917">
              <w:rPr>
                <w:rFonts w:ascii="Comic Sans MS" w:hAnsi="Comic Sans MS"/>
                <w:spacing w:val="4"/>
              </w:rPr>
              <w:t xml:space="preserve"> </w:t>
            </w:r>
            <w:r w:rsidRPr="00B62917">
              <w:rPr>
                <w:rFonts w:ascii="Comic Sans MS" w:hAnsi="Comic Sans MS"/>
              </w:rPr>
              <w:t>and</w:t>
            </w:r>
            <w:r w:rsidRPr="00B62917">
              <w:rPr>
                <w:rFonts w:ascii="Comic Sans MS" w:hAnsi="Comic Sans MS"/>
                <w:spacing w:val="3"/>
              </w:rPr>
              <w:t xml:space="preserve"> </w:t>
            </w:r>
            <w:r w:rsidRPr="00B62917">
              <w:rPr>
                <w:rFonts w:ascii="Comic Sans MS" w:hAnsi="Comic Sans MS"/>
              </w:rPr>
              <w:t>Greenhead.</w:t>
            </w:r>
            <w:r w:rsidRPr="00B62917">
              <w:rPr>
                <w:rFonts w:ascii="Comic Sans MS" w:hAnsi="Comic Sans MS"/>
                <w:spacing w:val="4"/>
              </w:rPr>
              <w:t xml:space="preserve"> </w:t>
            </w:r>
            <w:r w:rsidR="009D1CA5">
              <w:rPr>
                <w:rFonts w:ascii="Comic Sans MS" w:hAnsi="Comic Sans MS"/>
              </w:rPr>
              <w:t>W</w:t>
            </w:r>
            <w:r w:rsidRPr="00B62917">
              <w:rPr>
                <w:rFonts w:ascii="Comic Sans MS" w:hAnsi="Comic Sans MS"/>
              </w:rPr>
              <w:t xml:space="preserve">e intend </w:t>
            </w:r>
            <w:r w:rsidR="009D1CA5">
              <w:rPr>
                <w:rFonts w:ascii="Comic Sans MS" w:hAnsi="Comic Sans MS"/>
              </w:rPr>
              <w:t xml:space="preserve">for </w:t>
            </w:r>
            <w:r w:rsidRPr="00B62917">
              <w:rPr>
                <w:rFonts w:ascii="Comic Sans MS" w:hAnsi="Comic Sans MS"/>
              </w:rPr>
              <w:t>our children to develop a love of</w:t>
            </w:r>
            <w:r w:rsidRPr="00B62917">
              <w:rPr>
                <w:rFonts w:ascii="Comic Sans MS" w:hAnsi="Comic Sans MS"/>
                <w:spacing w:val="-43"/>
              </w:rPr>
              <w:t xml:space="preserve"> </w:t>
            </w:r>
            <w:r w:rsidR="000360D3" w:rsidRPr="00B62917">
              <w:rPr>
                <w:rFonts w:ascii="Comic Sans MS" w:hAnsi="Comic Sans MS"/>
                <w:spacing w:val="-43"/>
              </w:rPr>
              <w:t xml:space="preserve"> </w:t>
            </w:r>
            <w:r w:rsidRPr="00B62917">
              <w:rPr>
                <w:rFonts w:ascii="Comic Sans MS" w:hAnsi="Comic Sans MS"/>
              </w:rPr>
              <w:t>writing</w:t>
            </w:r>
            <w:r w:rsidRPr="00B62917">
              <w:rPr>
                <w:rFonts w:ascii="Comic Sans MS" w:hAnsi="Comic Sans MS"/>
                <w:spacing w:val="2"/>
              </w:rPr>
              <w:t xml:space="preserve"> </w:t>
            </w:r>
            <w:r w:rsidRPr="00B62917">
              <w:rPr>
                <w:rFonts w:ascii="Comic Sans MS" w:hAnsi="Comic Sans MS"/>
              </w:rPr>
              <w:t>and</w:t>
            </w:r>
            <w:r w:rsidRPr="00B62917">
              <w:rPr>
                <w:rFonts w:ascii="Comic Sans MS" w:hAnsi="Comic Sans MS"/>
                <w:spacing w:val="2"/>
              </w:rPr>
              <w:t xml:space="preserve"> </w:t>
            </w:r>
            <w:r w:rsidR="000360D3" w:rsidRPr="00B62917">
              <w:rPr>
                <w:rFonts w:ascii="Comic Sans MS" w:hAnsi="Comic Sans MS"/>
              </w:rPr>
              <w:t>an ability</w:t>
            </w:r>
            <w:r w:rsidRPr="00B62917">
              <w:rPr>
                <w:rFonts w:ascii="Comic Sans MS" w:hAnsi="Comic Sans MS"/>
                <w:spacing w:val="2"/>
              </w:rPr>
              <w:t xml:space="preserve"> </w:t>
            </w:r>
            <w:r w:rsidRPr="00B62917">
              <w:rPr>
                <w:rFonts w:ascii="Comic Sans MS" w:hAnsi="Comic Sans MS"/>
              </w:rPr>
              <w:t>express</w:t>
            </w:r>
            <w:r w:rsidRPr="00B62917">
              <w:rPr>
                <w:rFonts w:ascii="Comic Sans MS" w:hAnsi="Comic Sans MS"/>
                <w:spacing w:val="1"/>
              </w:rPr>
              <w:t xml:space="preserve"> </w:t>
            </w:r>
            <w:r w:rsidRPr="00B62917">
              <w:rPr>
                <w:rFonts w:ascii="Comic Sans MS" w:hAnsi="Comic Sans MS"/>
              </w:rPr>
              <w:t>their</w:t>
            </w:r>
            <w:r w:rsidRPr="00B62917">
              <w:rPr>
                <w:rFonts w:ascii="Comic Sans MS" w:hAnsi="Comic Sans MS"/>
                <w:spacing w:val="2"/>
              </w:rPr>
              <w:t xml:space="preserve"> </w:t>
            </w:r>
            <w:r w:rsidRPr="00B62917">
              <w:rPr>
                <w:rFonts w:ascii="Comic Sans MS" w:hAnsi="Comic Sans MS"/>
              </w:rPr>
              <w:t>thoughts</w:t>
            </w:r>
            <w:r w:rsidRPr="00B62917">
              <w:rPr>
                <w:rFonts w:ascii="Comic Sans MS" w:hAnsi="Comic Sans MS"/>
                <w:spacing w:val="1"/>
              </w:rPr>
              <w:t xml:space="preserve"> </w:t>
            </w:r>
            <w:r w:rsidRPr="00B62917">
              <w:rPr>
                <w:rFonts w:ascii="Comic Sans MS" w:hAnsi="Comic Sans MS"/>
              </w:rPr>
              <w:t>and</w:t>
            </w:r>
            <w:r w:rsidRPr="00B62917">
              <w:rPr>
                <w:rFonts w:ascii="Comic Sans MS" w:hAnsi="Comic Sans MS"/>
                <w:spacing w:val="6"/>
              </w:rPr>
              <w:t xml:space="preserve"> </w:t>
            </w:r>
            <w:r w:rsidRPr="00B62917">
              <w:rPr>
                <w:rFonts w:ascii="Comic Sans MS" w:hAnsi="Comic Sans MS"/>
              </w:rPr>
              <w:t>ideas</w:t>
            </w:r>
            <w:r w:rsidRPr="00B62917">
              <w:rPr>
                <w:rFonts w:ascii="Comic Sans MS" w:hAnsi="Comic Sans MS"/>
                <w:spacing w:val="5"/>
              </w:rPr>
              <w:t xml:space="preserve"> </w:t>
            </w:r>
            <w:r w:rsidRPr="00B62917">
              <w:rPr>
                <w:rFonts w:ascii="Comic Sans MS" w:hAnsi="Comic Sans MS"/>
              </w:rPr>
              <w:t>clearly</w:t>
            </w:r>
            <w:r w:rsidR="00B62917" w:rsidRPr="00B62917">
              <w:rPr>
                <w:rFonts w:ascii="Comic Sans MS" w:hAnsi="Comic Sans MS"/>
                <w:spacing w:val="6"/>
              </w:rPr>
              <w:t>,</w:t>
            </w:r>
            <w:r w:rsidRPr="00B62917">
              <w:rPr>
                <w:rFonts w:ascii="Comic Sans MS" w:hAnsi="Comic Sans MS"/>
                <w:spacing w:val="5"/>
              </w:rPr>
              <w:t xml:space="preserve"> </w:t>
            </w:r>
            <w:r w:rsidRPr="00B62917">
              <w:rPr>
                <w:rFonts w:ascii="Comic Sans MS" w:hAnsi="Comic Sans MS"/>
              </w:rPr>
              <w:t>creatively</w:t>
            </w:r>
            <w:r w:rsidRPr="00B62917">
              <w:rPr>
                <w:rFonts w:ascii="Comic Sans MS" w:hAnsi="Comic Sans MS"/>
                <w:spacing w:val="7"/>
              </w:rPr>
              <w:t xml:space="preserve"> </w:t>
            </w:r>
            <w:r w:rsidR="00B62917" w:rsidRPr="00B62917">
              <w:rPr>
                <w:rFonts w:ascii="Comic Sans MS" w:hAnsi="Comic Sans MS"/>
                <w:spacing w:val="7"/>
              </w:rPr>
              <w:t xml:space="preserve">and in an appropriate tone </w:t>
            </w:r>
            <w:r w:rsidRPr="00B62917">
              <w:rPr>
                <w:rFonts w:ascii="Comic Sans MS" w:hAnsi="Comic Sans MS"/>
              </w:rPr>
              <w:t>through</w:t>
            </w:r>
            <w:r w:rsidRPr="00B62917">
              <w:rPr>
                <w:rFonts w:ascii="Comic Sans MS" w:hAnsi="Comic Sans MS"/>
                <w:spacing w:val="5"/>
              </w:rPr>
              <w:t xml:space="preserve"> </w:t>
            </w:r>
            <w:r w:rsidRPr="00B62917">
              <w:rPr>
                <w:rFonts w:ascii="Comic Sans MS" w:hAnsi="Comic Sans MS"/>
              </w:rPr>
              <w:t>the</w:t>
            </w:r>
            <w:r w:rsidRPr="00B62917">
              <w:rPr>
                <w:rFonts w:ascii="Comic Sans MS" w:hAnsi="Comic Sans MS"/>
                <w:spacing w:val="1"/>
              </w:rPr>
              <w:t xml:space="preserve"> </w:t>
            </w:r>
            <w:r w:rsidRPr="00B62917">
              <w:rPr>
                <w:rFonts w:ascii="Comic Sans MS" w:hAnsi="Comic Sans MS"/>
              </w:rPr>
              <w:t>written word. We also intend to create writers who</w:t>
            </w:r>
            <w:r w:rsidRPr="00B62917">
              <w:rPr>
                <w:rFonts w:ascii="Comic Sans MS" w:hAnsi="Comic Sans MS"/>
                <w:spacing w:val="-43"/>
              </w:rPr>
              <w:t xml:space="preserve"> </w:t>
            </w:r>
            <w:r w:rsidRPr="00B62917">
              <w:rPr>
                <w:rFonts w:ascii="Comic Sans MS" w:hAnsi="Comic Sans MS"/>
              </w:rPr>
              <w:t>can re-read, edit and improve their own writing,</w:t>
            </w:r>
            <w:r w:rsidRPr="00B62917">
              <w:rPr>
                <w:rFonts w:ascii="Comic Sans MS" w:hAnsi="Comic Sans MS"/>
                <w:spacing w:val="1"/>
              </w:rPr>
              <w:t xml:space="preserve"> </w:t>
            </w:r>
            <w:r w:rsidRPr="00B62917">
              <w:rPr>
                <w:rFonts w:ascii="Comic Sans MS" w:hAnsi="Comic Sans MS"/>
              </w:rPr>
              <w:t>and enable pupils to be able to confidently use the</w:t>
            </w:r>
            <w:r w:rsidRPr="00B62917">
              <w:rPr>
                <w:rFonts w:ascii="Comic Sans MS" w:hAnsi="Comic Sans MS"/>
                <w:spacing w:val="1"/>
              </w:rPr>
              <w:t xml:space="preserve"> </w:t>
            </w:r>
            <w:r w:rsidRPr="00B62917">
              <w:rPr>
                <w:rFonts w:ascii="Comic Sans MS" w:hAnsi="Comic Sans MS"/>
              </w:rPr>
              <w:t>essential skills of grammar, punctuation and</w:t>
            </w:r>
            <w:r w:rsidRPr="00B62917">
              <w:rPr>
                <w:rFonts w:ascii="Comic Sans MS" w:hAnsi="Comic Sans MS"/>
                <w:spacing w:val="1"/>
              </w:rPr>
              <w:t xml:space="preserve"> </w:t>
            </w:r>
            <w:r w:rsidRPr="00B62917">
              <w:rPr>
                <w:rFonts w:ascii="Comic Sans MS" w:hAnsi="Comic Sans MS"/>
              </w:rPr>
              <w:t>spelling.</w:t>
            </w:r>
          </w:p>
          <w:p w14:paraId="284821DB" w14:textId="05C2304B" w:rsidR="00B62917" w:rsidRPr="00B62917" w:rsidRDefault="00B62917" w:rsidP="00B62917">
            <w:pPr>
              <w:pStyle w:val="TableParagraph"/>
              <w:numPr>
                <w:ilvl w:val="0"/>
                <w:numId w:val="5"/>
              </w:numPr>
              <w:ind w:right="109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intend to sculpt our pupils into good writers who have a solid understanding of different genres of text and are able to apply their skills when writing a wide variety of genres. </w:t>
            </w:r>
          </w:p>
          <w:p w14:paraId="721587F4" w14:textId="37023613" w:rsidR="006B1BDD" w:rsidRPr="00B62917" w:rsidRDefault="006B1BDD" w:rsidP="00B62917">
            <w:pPr>
              <w:pStyle w:val="TableParagraph"/>
              <w:spacing w:before="1" w:line="225" w:lineRule="exact"/>
              <w:ind w:firstLine="0"/>
              <w:rPr>
                <w:rFonts w:ascii="Comic Sans MS" w:hAnsi="Comic Sans MS"/>
              </w:rPr>
            </w:pPr>
          </w:p>
        </w:tc>
        <w:tc>
          <w:tcPr>
            <w:tcW w:w="5544" w:type="dxa"/>
          </w:tcPr>
          <w:p w14:paraId="56FA2B67" w14:textId="1A32EA27" w:rsidR="00B62917" w:rsidRDefault="00232B6B" w:rsidP="00B6291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right="27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Our </w:t>
            </w:r>
            <w:r w:rsidR="007B5EE7">
              <w:rPr>
                <w:rFonts w:ascii="Comic Sans MS" w:hAnsi="Comic Sans MS"/>
              </w:rPr>
              <w:t>well-</w:t>
            </w:r>
            <w:proofErr w:type="spellStart"/>
            <w:r w:rsidR="007B5EE7">
              <w:rPr>
                <w:rFonts w:ascii="Comic Sans MS" w:hAnsi="Comic Sans MS"/>
              </w:rPr>
              <w:t>organised</w:t>
            </w:r>
            <w:proofErr w:type="spellEnd"/>
            <w:r w:rsidR="007B5EE7">
              <w:rPr>
                <w:rFonts w:ascii="Comic Sans MS" w:hAnsi="Comic Sans MS"/>
              </w:rPr>
              <w:t xml:space="preserve"> </w:t>
            </w:r>
            <w:r w:rsidR="008F7030">
              <w:rPr>
                <w:rFonts w:ascii="Comic Sans MS" w:hAnsi="Comic Sans MS"/>
              </w:rPr>
              <w:t>learning</w:t>
            </w:r>
            <w:r w:rsidR="007B5EE7">
              <w:rPr>
                <w:rFonts w:ascii="Comic Sans MS" w:hAnsi="Comic Sans MS"/>
              </w:rPr>
              <w:t xml:space="preserve"> sequences follow the aims of the National curriculum</w:t>
            </w:r>
            <w:r>
              <w:rPr>
                <w:rFonts w:ascii="Comic Sans MS" w:hAnsi="Comic Sans MS"/>
              </w:rPr>
              <w:t xml:space="preserve"> and </w:t>
            </w:r>
            <w:r w:rsidR="00B62917" w:rsidRPr="00B62917">
              <w:rPr>
                <w:rFonts w:ascii="Comic Sans MS" w:hAnsi="Comic Sans MS"/>
              </w:rPr>
              <w:t>provide</w:t>
            </w:r>
            <w:r w:rsidR="00B62917" w:rsidRPr="00B62917">
              <w:rPr>
                <w:rFonts w:ascii="Comic Sans MS" w:hAnsi="Comic Sans MS"/>
                <w:spacing w:val="1"/>
              </w:rPr>
              <w:t xml:space="preserve"> </w:t>
            </w:r>
            <w:r w:rsidR="00B62917" w:rsidRPr="00B62917">
              <w:rPr>
                <w:rFonts w:ascii="Comic Sans MS" w:hAnsi="Comic Sans MS"/>
              </w:rPr>
              <w:t>opportunities for pupils to re-visit key genres and therefore master these across the year.</w:t>
            </w:r>
          </w:p>
          <w:p w14:paraId="04E4330F" w14:textId="585FA1D8" w:rsidR="009B1AB5" w:rsidRPr="00B62917" w:rsidRDefault="009B1AB5" w:rsidP="009B1AB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right="271"/>
              <w:rPr>
                <w:rFonts w:ascii="Comic Sans MS" w:hAnsi="Comic Sans MS"/>
              </w:rPr>
            </w:pPr>
            <w:r w:rsidRPr="00B62917">
              <w:rPr>
                <w:rFonts w:ascii="Comic Sans MS" w:hAnsi="Comic Sans MS"/>
              </w:rPr>
              <w:t>Through genre focused blocks, children explore grammatical skills</w:t>
            </w:r>
            <w:r w:rsidR="007B5EE7">
              <w:rPr>
                <w:rFonts w:ascii="Comic Sans MS" w:hAnsi="Comic Sans MS"/>
              </w:rPr>
              <w:t xml:space="preserve"> and vocabulary</w:t>
            </w:r>
            <w:r w:rsidRPr="00B62917">
              <w:rPr>
                <w:rFonts w:ascii="Comic Sans MS" w:hAnsi="Comic Sans MS"/>
              </w:rPr>
              <w:t xml:space="preserve"> appropriate to each </w:t>
            </w:r>
            <w:r w:rsidR="00232B6B">
              <w:rPr>
                <w:rFonts w:ascii="Comic Sans MS" w:hAnsi="Comic Sans MS"/>
              </w:rPr>
              <w:t>key stage</w:t>
            </w:r>
            <w:r w:rsidRPr="00B62917">
              <w:rPr>
                <w:rFonts w:ascii="Comic Sans MS" w:hAnsi="Comic Sans MS"/>
              </w:rPr>
              <w:t>. They learn how and why these skills are used in each genre.</w:t>
            </w:r>
          </w:p>
          <w:p w14:paraId="470E2668" w14:textId="44F44645" w:rsidR="009B1AB5" w:rsidRDefault="009B1AB5" w:rsidP="009B1AB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right="271"/>
              <w:rPr>
                <w:rFonts w:ascii="Comic Sans MS" w:hAnsi="Comic Sans MS"/>
              </w:rPr>
            </w:pPr>
            <w:r w:rsidRPr="00B62917">
              <w:rPr>
                <w:rFonts w:ascii="Comic Sans MS" w:hAnsi="Comic Sans MS"/>
              </w:rPr>
              <w:t>Children also explore formality through each genre and learn to adapt their writing to better suit each genre.</w:t>
            </w:r>
          </w:p>
          <w:p w14:paraId="6A389576" w14:textId="64979A0B" w:rsidR="007B5EE7" w:rsidRPr="009B1AB5" w:rsidRDefault="007B5EE7" w:rsidP="009B1AB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right="27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classrooms display key vocabulary to encourage children to expand their language choices.</w:t>
            </w:r>
          </w:p>
          <w:p w14:paraId="1993EE60" w14:textId="2997D274" w:rsidR="00B62917" w:rsidRDefault="00B62917" w:rsidP="009B1AB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right="271"/>
              <w:rPr>
                <w:rFonts w:ascii="Comic Sans MS" w:hAnsi="Comic Sans MS"/>
              </w:rPr>
            </w:pPr>
            <w:r w:rsidRPr="00B62917">
              <w:rPr>
                <w:rFonts w:ascii="Comic Sans MS" w:hAnsi="Comic Sans MS"/>
              </w:rPr>
              <w:t>Teaching of writing is often Cross curricular and</w:t>
            </w:r>
            <w:r w:rsidRPr="00B62917">
              <w:rPr>
                <w:rFonts w:ascii="Comic Sans MS" w:hAnsi="Comic Sans MS"/>
                <w:spacing w:val="1"/>
              </w:rPr>
              <w:t xml:space="preserve"> </w:t>
            </w:r>
            <w:r w:rsidRPr="00B62917">
              <w:rPr>
                <w:rFonts w:ascii="Comic Sans MS" w:hAnsi="Comic Sans MS"/>
              </w:rPr>
              <w:t xml:space="preserve">linked to </w:t>
            </w:r>
            <w:r w:rsidR="009B1AB5">
              <w:rPr>
                <w:rFonts w:ascii="Comic Sans MS" w:hAnsi="Comic Sans MS"/>
              </w:rPr>
              <w:t>other curriculum areas</w:t>
            </w:r>
            <w:r w:rsidRPr="00B62917">
              <w:rPr>
                <w:rFonts w:ascii="Comic Sans MS" w:hAnsi="Comic Sans MS"/>
              </w:rPr>
              <w:t>. This gives children the</w:t>
            </w:r>
            <w:r w:rsidRPr="00B62917">
              <w:rPr>
                <w:rFonts w:ascii="Comic Sans MS" w:hAnsi="Comic Sans MS"/>
                <w:spacing w:val="1"/>
              </w:rPr>
              <w:t xml:space="preserve"> </w:t>
            </w:r>
            <w:r w:rsidRPr="00B62917">
              <w:rPr>
                <w:rFonts w:ascii="Comic Sans MS" w:hAnsi="Comic Sans MS"/>
              </w:rPr>
              <w:t>opportunity to write for a range of audiences and</w:t>
            </w:r>
            <w:r w:rsidRPr="00B62917">
              <w:rPr>
                <w:rFonts w:ascii="Comic Sans MS" w:hAnsi="Comic Sans MS"/>
                <w:spacing w:val="-44"/>
              </w:rPr>
              <w:t xml:space="preserve"> </w:t>
            </w:r>
            <w:r w:rsidRPr="00B62917">
              <w:rPr>
                <w:rFonts w:ascii="Comic Sans MS" w:hAnsi="Comic Sans MS"/>
              </w:rPr>
              <w:t>purposes.</w:t>
            </w:r>
          </w:p>
          <w:p w14:paraId="5AAA0855" w14:textId="3B4AC89F" w:rsidR="009B1AB5" w:rsidRDefault="009B1AB5" w:rsidP="009B1AB5">
            <w:pPr>
              <w:pStyle w:val="TableParagraph"/>
              <w:numPr>
                <w:ilvl w:val="0"/>
                <w:numId w:val="5"/>
              </w:numPr>
              <w:ind w:right="133"/>
              <w:rPr>
                <w:rFonts w:ascii="Comic Sans MS" w:hAnsi="Comic Sans MS"/>
              </w:rPr>
            </w:pPr>
            <w:r w:rsidRPr="00B62917">
              <w:rPr>
                <w:rFonts w:ascii="Comic Sans MS" w:hAnsi="Comic Sans MS"/>
              </w:rPr>
              <w:t>We set high expectations for all our children to</w:t>
            </w:r>
            <w:r w:rsidRPr="00B62917">
              <w:rPr>
                <w:rFonts w:ascii="Comic Sans MS" w:hAnsi="Comic Sans MS"/>
                <w:spacing w:val="1"/>
              </w:rPr>
              <w:t xml:space="preserve"> </w:t>
            </w:r>
            <w:r w:rsidRPr="00B62917">
              <w:rPr>
                <w:rFonts w:ascii="Comic Sans MS" w:hAnsi="Comic Sans MS"/>
              </w:rPr>
              <w:t>take</w:t>
            </w:r>
            <w:r w:rsidRPr="00B62917">
              <w:rPr>
                <w:rFonts w:ascii="Comic Sans MS" w:hAnsi="Comic Sans MS"/>
                <w:spacing w:val="-2"/>
              </w:rPr>
              <w:t xml:space="preserve"> </w:t>
            </w:r>
            <w:r w:rsidRPr="00B62917">
              <w:rPr>
                <w:rFonts w:ascii="Comic Sans MS" w:hAnsi="Comic Sans MS"/>
              </w:rPr>
              <w:t>pride</w:t>
            </w:r>
            <w:r w:rsidRPr="00B62917">
              <w:rPr>
                <w:rFonts w:ascii="Comic Sans MS" w:hAnsi="Comic Sans MS"/>
                <w:spacing w:val="-3"/>
              </w:rPr>
              <w:t xml:space="preserve"> </w:t>
            </w:r>
            <w:r w:rsidRPr="00B62917">
              <w:rPr>
                <w:rFonts w:ascii="Comic Sans MS" w:hAnsi="Comic Sans MS"/>
              </w:rPr>
              <w:t>in</w:t>
            </w:r>
            <w:r w:rsidRPr="00B62917">
              <w:rPr>
                <w:rFonts w:ascii="Comic Sans MS" w:hAnsi="Comic Sans MS"/>
                <w:spacing w:val="-2"/>
              </w:rPr>
              <w:t xml:space="preserve"> </w:t>
            </w:r>
            <w:r w:rsidRPr="00B62917">
              <w:rPr>
                <w:rFonts w:ascii="Comic Sans MS" w:hAnsi="Comic Sans MS"/>
              </w:rPr>
              <w:t>their</w:t>
            </w:r>
            <w:r w:rsidRPr="00B62917">
              <w:rPr>
                <w:rFonts w:ascii="Comic Sans MS" w:hAnsi="Comic Sans MS"/>
                <w:spacing w:val="-3"/>
              </w:rPr>
              <w:t xml:space="preserve"> </w:t>
            </w:r>
            <w:r w:rsidRPr="00B62917">
              <w:rPr>
                <w:rFonts w:ascii="Comic Sans MS" w:hAnsi="Comic Sans MS"/>
              </w:rPr>
              <w:t>work</w:t>
            </w:r>
            <w:r w:rsidRPr="00B62917">
              <w:rPr>
                <w:rFonts w:ascii="Comic Sans MS" w:hAnsi="Comic Sans MS"/>
                <w:spacing w:val="-2"/>
              </w:rPr>
              <w:t xml:space="preserve"> </w:t>
            </w:r>
            <w:r w:rsidRPr="00B62917">
              <w:rPr>
                <w:rFonts w:ascii="Comic Sans MS" w:hAnsi="Comic Sans MS"/>
              </w:rPr>
              <w:t>and</w:t>
            </w:r>
            <w:r w:rsidRPr="00B62917">
              <w:rPr>
                <w:rFonts w:ascii="Comic Sans MS" w:hAnsi="Comic Sans MS"/>
                <w:spacing w:val="-3"/>
              </w:rPr>
              <w:t xml:space="preserve"> </w:t>
            </w:r>
            <w:r w:rsidR="00232B6B">
              <w:rPr>
                <w:rFonts w:ascii="Comic Sans MS" w:hAnsi="Comic Sans MS"/>
              </w:rPr>
              <w:t>apply the skills that they have been taught. We encourage our pupils to think creatively and to build their independence in writing.</w:t>
            </w:r>
          </w:p>
          <w:p w14:paraId="038553AB" w14:textId="17BF24CF" w:rsidR="00B62917" w:rsidRPr="00CF0489" w:rsidRDefault="00232B6B" w:rsidP="00CF0489">
            <w:pPr>
              <w:pStyle w:val="TableParagraph"/>
              <w:numPr>
                <w:ilvl w:val="0"/>
                <w:numId w:val="5"/>
              </w:numPr>
              <w:ind w:right="133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SLT and the English </w:t>
            </w:r>
            <w:r w:rsidR="00CF0489">
              <w:rPr>
                <w:rFonts w:ascii="Comic Sans MS" w:hAnsi="Comic Sans MS"/>
              </w:rPr>
              <w:t xml:space="preserve">coordinator lead the way in providing CPD opportunities to staff. Class teachers communicate developments in their subject through fortnightly newsletters and termly ‘workshop Wednesdays’. </w:t>
            </w:r>
          </w:p>
        </w:tc>
        <w:tc>
          <w:tcPr>
            <w:tcW w:w="5130" w:type="dxa"/>
          </w:tcPr>
          <w:p w14:paraId="2CE77906" w14:textId="0DBFA911" w:rsidR="006B1BDD" w:rsidRDefault="00560855" w:rsidP="00B6291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right="289"/>
              <w:rPr>
                <w:rFonts w:ascii="Comic Sans MS" w:hAnsi="Comic Sans MS"/>
              </w:rPr>
            </w:pPr>
            <w:r w:rsidRPr="00B62917">
              <w:rPr>
                <w:rFonts w:ascii="Comic Sans MS" w:hAnsi="Comic Sans MS"/>
              </w:rPr>
              <w:t xml:space="preserve">The </w:t>
            </w:r>
            <w:proofErr w:type="spellStart"/>
            <w:r w:rsidRPr="00B62917">
              <w:rPr>
                <w:rFonts w:ascii="Comic Sans MS" w:hAnsi="Comic Sans MS"/>
              </w:rPr>
              <w:t>organisation</w:t>
            </w:r>
            <w:proofErr w:type="spellEnd"/>
            <w:r w:rsidRPr="00B62917">
              <w:rPr>
                <w:rFonts w:ascii="Comic Sans MS" w:hAnsi="Comic Sans MS"/>
              </w:rPr>
              <w:t xml:space="preserve"> of the English curriculum has</w:t>
            </w:r>
            <w:r w:rsidRPr="00B62917">
              <w:rPr>
                <w:rFonts w:ascii="Comic Sans MS" w:hAnsi="Comic Sans MS"/>
                <w:spacing w:val="1"/>
              </w:rPr>
              <w:t xml:space="preserve"> </w:t>
            </w:r>
            <w:r w:rsidR="00CF0489">
              <w:rPr>
                <w:rFonts w:ascii="Comic Sans MS" w:hAnsi="Comic Sans MS"/>
              </w:rPr>
              <w:t xml:space="preserve">created </w:t>
            </w:r>
            <w:r w:rsidRPr="00B62917">
              <w:rPr>
                <w:rFonts w:ascii="Comic Sans MS" w:hAnsi="Comic Sans MS"/>
              </w:rPr>
              <w:t>a community of enthusiastic writers who</w:t>
            </w:r>
            <w:r w:rsidRPr="00B62917">
              <w:rPr>
                <w:rFonts w:ascii="Comic Sans MS" w:hAnsi="Comic Sans MS"/>
                <w:spacing w:val="-43"/>
              </w:rPr>
              <w:t xml:space="preserve"> </w:t>
            </w:r>
            <w:r w:rsidRPr="00B62917">
              <w:rPr>
                <w:rFonts w:ascii="Comic Sans MS" w:hAnsi="Comic Sans MS"/>
              </w:rPr>
              <w:t>enjoy showcasing their developing knowledge and skills. Children are confident to</w:t>
            </w:r>
            <w:r w:rsidRPr="00B62917">
              <w:rPr>
                <w:rFonts w:ascii="Comic Sans MS" w:hAnsi="Comic Sans MS"/>
                <w:spacing w:val="1"/>
              </w:rPr>
              <w:t xml:space="preserve"> </w:t>
            </w:r>
            <w:r w:rsidRPr="00B62917">
              <w:rPr>
                <w:rFonts w:ascii="Comic Sans MS" w:hAnsi="Comic Sans MS"/>
              </w:rPr>
              <w:t>take risks in their writing, and love to discuss and</w:t>
            </w:r>
            <w:r w:rsidRPr="00B62917">
              <w:rPr>
                <w:rFonts w:ascii="Comic Sans MS" w:hAnsi="Comic Sans MS"/>
                <w:spacing w:val="-43"/>
              </w:rPr>
              <w:t xml:space="preserve"> </w:t>
            </w:r>
            <w:r w:rsidRPr="00B62917">
              <w:rPr>
                <w:rFonts w:ascii="Comic Sans MS" w:hAnsi="Comic Sans MS"/>
              </w:rPr>
              <w:t>share</w:t>
            </w:r>
            <w:r w:rsidRPr="00B62917">
              <w:rPr>
                <w:rFonts w:ascii="Comic Sans MS" w:hAnsi="Comic Sans MS"/>
                <w:spacing w:val="-1"/>
              </w:rPr>
              <w:t xml:space="preserve"> </w:t>
            </w:r>
            <w:r w:rsidRPr="00B62917">
              <w:rPr>
                <w:rFonts w:ascii="Comic Sans MS" w:hAnsi="Comic Sans MS"/>
              </w:rPr>
              <w:t>their</w:t>
            </w:r>
            <w:r w:rsidRPr="00B62917">
              <w:rPr>
                <w:rFonts w:ascii="Comic Sans MS" w:hAnsi="Comic Sans MS"/>
                <w:spacing w:val="-1"/>
              </w:rPr>
              <w:t xml:space="preserve"> </w:t>
            </w:r>
            <w:r w:rsidRPr="00B62917">
              <w:rPr>
                <w:rFonts w:ascii="Comic Sans MS" w:hAnsi="Comic Sans MS"/>
              </w:rPr>
              <w:t>ideas.</w:t>
            </w:r>
          </w:p>
          <w:p w14:paraId="0CC59AD7" w14:textId="7951984C" w:rsidR="00CF0489" w:rsidRPr="00B62917" w:rsidRDefault="00CF0489" w:rsidP="00B6291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right="289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understand the key elements of the text types they are writing and can include these in their work with increasing independence.</w:t>
            </w:r>
          </w:p>
          <w:p w14:paraId="471AB3F8" w14:textId="232051B7" w:rsidR="006B1BDD" w:rsidRPr="00B62917" w:rsidRDefault="00560855" w:rsidP="00B6291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right="98"/>
              <w:rPr>
                <w:rFonts w:ascii="Comic Sans MS" w:hAnsi="Comic Sans MS"/>
              </w:rPr>
            </w:pPr>
            <w:r w:rsidRPr="00B62917">
              <w:rPr>
                <w:rFonts w:ascii="Comic Sans MS" w:hAnsi="Comic Sans MS"/>
              </w:rPr>
              <w:t xml:space="preserve">Outcomes of work in </w:t>
            </w:r>
            <w:r w:rsidR="007B5EE7">
              <w:rPr>
                <w:rFonts w:ascii="Comic Sans MS" w:hAnsi="Comic Sans MS"/>
              </w:rPr>
              <w:t>English</w:t>
            </w:r>
            <w:r w:rsidRPr="00B62917">
              <w:rPr>
                <w:rFonts w:ascii="Comic Sans MS" w:hAnsi="Comic Sans MS"/>
              </w:rPr>
              <w:t xml:space="preserve"> and </w:t>
            </w:r>
            <w:r w:rsidR="007B5EE7">
              <w:rPr>
                <w:rFonts w:ascii="Comic Sans MS" w:hAnsi="Comic Sans MS"/>
              </w:rPr>
              <w:t>other curriculum</w:t>
            </w:r>
            <w:r w:rsidRPr="00B62917">
              <w:rPr>
                <w:rFonts w:ascii="Comic Sans MS" w:hAnsi="Comic Sans MS"/>
              </w:rPr>
              <w:t xml:space="preserve"> books</w:t>
            </w:r>
            <w:r w:rsidRPr="00B62917">
              <w:rPr>
                <w:rFonts w:ascii="Comic Sans MS" w:hAnsi="Comic Sans MS"/>
                <w:spacing w:val="1"/>
              </w:rPr>
              <w:t xml:space="preserve"> </w:t>
            </w:r>
            <w:r w:rsidRPr="00B62917">
              <w:rPr>
                <w:rFonts w:ascii="Comic Sans MS" w:hAnsi="Comic Sans MS"/>
              </w:rPr>
              <w:t>evidence the high quality of work and the impact of</w:t>
            </w:r>
            <w:r w:rsidRPr="00B62917">
              <w:rPr>
                <w:rFonts w:ascii="Comic Sans MS" w:hAnsi="Comic Sans MS"/>
                <w:spacing w:val="-43"/>
              </w:rPr>
              <w:t xml:space="preserve"> </w:t>
            </w:r>
            <w:r w:rsidRPr="00B62917">
              <w:rPr>
                <w:rFonts w:ascii="Comic Sans MS" w:hAnsi="Comic Sans MS"/>
              </w:rPr>
              <w:t>varied and cross curricular writing opportunities.</w:t>
            </w:r>
            <w:r w:rsidRPr="00B62917">
              <w:rPr>
                <w:rFonts w:ascii="Comic Sans MS" w:hAnsi="Comic Sans MS"/>
                <w:spacing w:val="1"/>
              </w:rPr>
              <w:t xml:space="preserve"> </w:t>
            </w:r>
          </w:p>
          <w:p w14:paraId="6677144C" w14:textId="29EB975F" w:rsidR="006B1BDD" w:rsidRPr="00B62917" w:rsidRDefault="00560855" w:rsidP="00B6291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right="395"/>
              <w:rPr>
                <w:rFonts w:ascii="Comic Sans MS" w:hAnsi="Comic Sans MS"/>
              </w:rPr>
            </w:pPr>
            <w:r w:rsidRPr="00B62917">
              <w:rPr>
                <w:rFonts w:ascii="Comic Sans MS" w:hAnsi="Comic Sans MS"/>
              </w:rPr>
              <w:t>Attainment at the end of EYFS, KS1 and KS2 is in</w:t>
            </w:r>
            <w:r w:rsidRPr="00B62917">
              <w:rPr>
                <w:rFonts w:ascii="Comic Sans MS" w:hAnsi="Comic Sans MS"/>
                <w:spacing w:val="-43"/>
              </w:rPr>
              <w:t xml:space="preserve"> </w:t>
            </w:r>
            <w:r w:rsidRPr="00B62917">
              <w:rPr>
                <w:rFonts w:ascii="Comic Sans MS" w:hAnsi="Comic Sans MS"/>
              </w:rPr>
              <w:t>line or above that of other school</w:t>
            </w:r>
            <w:r w:rsidR="007B5EE7">
              <w:rPr>
                <w:rFonts w:ascii="Comic Sans MS" w:hAnsi="Comic Sans MS"/>
              </w:rPr>
              <w:t>s</w:t>
            </w:r>
            <w:r w:rsidRPr="00B62917">
              <w:rPr>
                <w:rFonts w:ascii="Comic Sans MS" w:hAnsi="Comic Sans MS"/>
              </w:rPr>
              <w:t xml:space="preserve"> in</w:t>
            </w:r>
            <w:r w:rsidRPr="00B62917">
              <w:rPr>
                <w:rFonts w:ascii="Comic Sans MS" w:hAnsi="Comic Sans MS"/>
                <w:spacing w:val="1"/>
              </w:rPr>
              <w:t xml:space="preserve"> </w:t>
            </w:r>
            <w:r w:rsidRPr="00B62917">
              <w:rPr>
                <w:rFonts w:ascii="Comic Sans MS" w:hAnsi="Comic Sans MS"/>
              </w:rPr>
              <w:t>Northumberland.</w:t>
            </w:r>
          </w:p>
          <w:p w14:paraId="4BA1D1E9" w14:textId="52FB8818" w:rsidR="006B1BDD" w:rsidRDefault="00560855" w:rsidP="00B6291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right="105"/>
              <w:rPr>
                <w:rFonts w:ascii="Comic Sans MS" w:hAnsi="Comic Sans MS"/>
              </w:rPr>
            </w:pPr>
            <w:r w:rsidRPr="00B62917">
              <w:rPr>
                <w:rFonts w:ascii="Comic Sans MS" w:hAnsi="Comic Sans MS"/>
              </w:rPr>
              <w:t>Pupils will make good progress from their own</w:t>
            </w:r>
            <w:r w:rsidRPr="00B62917">
              <w:rPr>
                <w:rFonts w:ascii="Comic Sans MS" w:hAnsi="Comic Sans MS"/>
                <w:spacing w:val="1"/>
              </w:rPr>
              <w:t xml:space="preserve"> </w:t>
            </w:r>
            <w:r w:rsidRPr="00B62917">
              <w:rPr>
                <w:rFonts w:ascii="Comic Sans MS" w:hAnsi="Comic Sans MS"/>
              </w:rPr>
              <w:t>personal</w:t>
            </w:r>
            <w:r w:rsidRPr="00B62917">
              <w:rPr>
                <w:rFonts w:ascii="Comic Sans MS" w:hAnsi="Comic Sans MS"/>
                <w:spacing w:val="-4"/>
              </w:rPr>
              <w:t xml:space="preserve"> </w:t>
            </w:r>
            <w:r w:rsidRPr="00B62917">
              <w:rPr>
                <w:rFonts w:ascii="Comic Sans MS" w:hAnsi="Comic Sans MS"/>
              </w:rPr>
              <w:t>starting</w:t>
            </w:r>
            <w:r w:rsidRPr="00B62917">
              <w:rPr>
                <w:rFonts w:ascii="Comic Sans MS" w:hAnsi="Comic Sans MS"/>
                <w:spacing w:val="-3"/>
              </w:rPr>
              <w:t xml:space="preserve"> </w:t>
            </w:r>
            <w:r w:rsidRPr="00B62917">
              <w:rPr>
                <w:rFonts w:ascii="Comic Sans MS" w:hAnsi="Comic Sans MS"/>
              </w:rPr>
              <w:t>points.</w:t>
            </w:r>
            <w:r w:rsidRPr="00B62917">
              <w:rPr>
                <w:rFonts w:ascii="Comic Sans MS" w:hAnsi="Comic Sans MS"/>
                <w:spacing w:val="-5"/>
              </w:rPr>
              <w:t xml:space="preserve"> </w:t>
            </w:r>
            <w:r w:rsidRPr="00B62917">
              <w:rPr>
                <w:rFonts w:ascii="Comic Sans MS" w:hAnsi="Comic Sans MS"/>
              </w:rPr>
              <w:t>By</w:t>
            </w:r>
            <w:r w:rsidRPr="00B62917">
              <w:rPr>
                <w:rFonts w:ascii="Comic Sans MS" w:hAnsi="Comic Sans MS"/>
                <w:spacing w:val="-3"/>
              </w:rPr>
              <w:t xml:space="preserve"> </w:t>
            </w:r>
            <w:r w:rsidRPr="00B62917">
              <w:rPr>
                <w:rFonts w:ascii="Comic Sans MS" w:hAnsi="Comic Sans MS"/>
              </w:rPr>
              <w:t>the</w:t>
            </w:r>
            <w:r w:rsidRPr="00B62917">
              <w:rPr>
                <w:rFonts w:ascii="Comic Sans MS" w:hAnsi="Comic Sans MS"/>
                <w:spacing w:val="-3"/>
              </w:rPr>
              <w:t xml:space="preserve"> </w:t>
            </w:r>
            <w:r w:rsidRPr="00B62917">
              <w:rPr>
                <w:rFonts w:ascii="Comic Sans MS" w:hAnsi="Comic Sans MS"/>
              </w:rPr>
              <w:t>end</w:t>
            </w:r>
            <w:r w:rsidRPr="00B62917">
              <w:rPr>
                <w:rFonts w:ascii="Comic Sans MS" w:hAnsi="Comic Sans MS"/>
                <w:spacing w:val="-3"/>
              </w:rPr>
              <w:t xml:space="preserve"> </w:t>
            </w:r>
            <w:r w:rsidRPr="00B62917">
              <w:rPr>
                <w:rFonts w:ascii="Comic Sans MS" w:hAnsi="Comic Sans MS"/>
              </w:rPr>
              <w:t>of</w:t>
            </w:r>
            <w:r w:rsidRPr="00B62917">
              <w:rPr>
                <w:rFonts w:ascii="Comic Sans MS" w:hAnsi="Comic Sans MS"/>
                <w:spacing w:val="-3"/>
              </w:rPr>
              <w:t xml:space="preserve"> </w:t>
            </w:r>
            <w:r w:rsidRPr="00B62917">
              <w:rPr>
                <w:rFonts w:ascii="Comic Sans MS" w:hAnsi="Comic Sans MS"/>
              </w:rPr>
              <w:t>Year</w:t>
            </w:r>
            <w:r w:rsidRPr="00B62917">
              <w:rPr>
                <w:rFonts w:ascii="Comic Sans MS" w:hAnsi="Comic Sans MS"/>
                <w:spacing w:val="-5"/>
              </w:rPr>
              <w:t xml:space="preserve"> </w:t>
            </w:r>
            <w:r w:rsidRPr="00B62917">
              <w:rPr>
                <w:rFonts w:ascii="Comic Sans MS" w:hAnsi="Comic Sans MS"/>
              </w:rPr>
              <w:t>Six</w:t>
            </w:r>
            <w:r w:rsidRPr="00B62917">
              <w:rPr>
                <w:rFonts w:ascii="Comic Sans MS" w:hAnsi="Comic Sans MS"/>
                <w:spacing w:val="-3"/>
              </w:rPr>
              <w:t xml:space="preserve"> </w:t>
            </w:r>
            <w:r w:rsidRPr="00B62917">
              <w:rPr>
                <w:rFonts w:ascii="Comic Sans MS" w:hAnsi="Comic Sans MS"/>
              </w:rPr>
              <w:t>they</w:t>
            </w:r>
            <w:r w:rsidRPr="00B62917">
              <w:rPr>
                <w:rFonts w:ascii="Comic Sans MS" w:hAnsi="Comic Sans MS"/>
                <w:spacing w:val="-42"/>
              </w:rPr>
              <w:t xml:space="preserve"> </w:t>
            </w:r>
            <w:r w:rsidRPr="00B62917">
              <w:rPr>
                <w:rFonts w:ascii="Comic Sans MS" w:hAnsi="Comic Sans MS"/>
              </w:rPr>
              <w:t>will be able to write clearly and accurately</w:t>
            </w:r>
            <w:r w:rsidR="007B5EE7">
              <w:rPr>
                <w:rFonts w:ascii="Comic Sans MS" w:hAnsi="Comic Sans MS"/>
              </w:rPr>
              <w:t xml:space="preserve"> across a wide range of genres</w:t>
            </w:r>
            <w:r w:rsidRPr="00B62917">
              <w:rPr>
                <w:rFonts w:ascii="Comic Sans MS" w:hAnsi="Comic Sans MS"/>
              </w:rPr>
              <w:t xml:space="preserve"> and</w:t>
            </w:r>
            <w:r w:rsidRPr="00B62917">
              <w:rPr>
                <w:rFonts w:ascii="Comic Sans MS" w:hAnsi="Comic Sans MS"/>
                <w:spacing w:val="1"/>
              </w:rPr>
              <w:t xml:space="preserve"> </w:t>
            </w:r>
            <w:r w:rsidRPr="00B62917">
              <w:rPr>
                <w:rFonts w:ascii="Comic Sans MS" w:hAnsi="Comic Sans MS"/>
              </w:rPr>
              <w:t>adapt their language and style in and for a range of</w:t>
            </w:r>
            <w:r w:rsidRPr="00B62917">
              <w:rPr>
                <w:rFonts w:ascii="Comic Sans MS" w:hAnsi="Comic Sans MS"/>
                <w:spacing w:val="-43"/>
              </w:rPr>
              <w:t xml:space="preserve"> </w:t>
            </w:r>
            <w:r w:rsidRPr="00B62917">
              <w:rPr>
                <w:rFonts w:ascii="Comic Sans MS" w:hAnsi="Comic Sans MS"/>
              </w:rPr>
              <w:t xml:space="preserve">contexts, purposes and audiences. Our pupils </w:t>
            </w:r>
            <w:r w:rsidR="007B5EE7">
              <w:rPr>
                <w:rFonts w:ascii="Comic Sans MS" w:hAnsi="Comic Sans MS"/>
              </w:rPr>
              <w:t>are building</w:t>
            </w:r>
            <w:r w:rsidRPr="00B62917">
              <w:rPr>
                <w:rFonts w:ascii="Comic Sans MS" w:hAnsi="Comic Sans MS"/>
              </w:rPr>
              <w:t xml:space="preserve"> a wide vocabulary and have a strong</w:t>
            </w:r>
            <w:r w:rsidRPr="00B62917">
              <w:rPr>
                <w:rFonts w:ascii="Comic Sans MS" w:hAnsi="Comic Sans MS"/>
                <w:spacing w:val="1"/>
              </w:rPr>
              <w:t xml:space="preserve"> </w:t>
            </w:r>
            <w:r w:rsidRPr="00B62917">
              <w:rPr>
                <w:rFonts w:ascii="Comic Sans MS" w:hAnsi="Comic Sans MS"/>
              </w:rPr>
              <w:t>command of the written word. Most importantly,</w:t>
            </w:r>
            <w:r w:rsidRPr="00B62917">
              <w:rPr>
                <w:rFonts w:ascii="Comic Sans MS" w:hAnsi="Comic Sans MS"/>
                <w:spacing w:val="1"/>
              </w:rPr>
              <w:t xml:space="preserve"> </w:t>
            </w:r>
            <w:r w:rsidRPr="00B62917">
              <w:rPr>
                <w:rFonts w:ascii="Comic Sans MS" w:hAnsi="Comic Sans MS"/>
              </w:rPr>
              <w:t>they will develop a love of writing and be well</w:t>
            </w:r>
            <w:r w:rsidRPr="00B62917">
              <w:rPr>
                <w:rFonts w:ascii="Comic Sans MS" w:hAnsi="Comic Sans MS"/>
                <w:spacing w:val="1"/>
              </w:rPr>
              <w:t xml:space="preserve"> </w:t>
            </w:r>
            <w:r w:rsidRPr="00B62917">
              <w:rPr>
                <w:rFonts w:ascii="Comic Sans MS" w:hAnsi="Comic Sans MS"/>
              </w:rPr>
              <w:t>equipped</w:t>
            </w:r>
            <w:r w:rsidRPr="00B62917">
              <w:rPr>
                <w:rFonts w:ascii="Comic Sans MS" w:hAnsi="Comic Sans MS"/>
                <w:spacing w:val="-2"/>
              </w:rPr>
              <w:t xml:space="preserve"> </w:t>
            </w:r>
            <w:r w:rsidRPr="00B62917">
              <w:rPr>
                <w:rFonts w:ascii="Comic Sans MS" w:hAnsi="Comic Sans MS"/>
              </w:rPr>
              <w:t>for the</w:t>
            </w:r>
            <w:r w:rsidRPr="00B62917">
              <w:rPr>
                <w:rFonts w:ascii="Comic Sans MS" w:hAnsi="Comic Sans MS"/>
                <w:spacing w:val="-1"/>
              </w:rPr>
              <w:t xml:space="preserve"> </w:t>
            </w:r>
            <w:r w:rsidRPr="00B62917">
              <w:rPr>
                <w:rFonts w:ascii="Comic Sans MS" w:hAnsi="Comic Sans MS"/>
              </w:rPr>
              <w:t>rest of</w:t>
            </w:r>
            <w:r w:rsidRPr="00B62917">
              <w:rPr>
                <w:rFonts w:ascii="Comic Sans MS" w:hAnsi="Comic Sans MS"/>
                <w:spacing w:val="-2"/>
              </w:rPr>
              <w:t xml:space="preserve"> </w:t>
            </w:r>
            <w:r w:rsidRPr="00B62917">
              <w:rPr>
                <w:rFonts w:ascii="Comic Sans MS" w:hAnsi="Comic Sans MS"/>
              </w:rPr>
              <w:t>their</w:t>
            </w:r>
            <w:r w:rsidRPr="00B62917">
              <w:rPr>
                <w:rFonts w:ascii="Comic Sans MS" w:hAnsi="Comic Sans MS"/>
                <w:spacing w:val="-2"/>
              </w:rPr>
              <w:t xml:space="preserve"> </w:t>
            </w:r>
            <w:r w:rsidRPr="00B62917">
              <w:rPr>
                <w:rFonts w:ascii="Comic Sans MS" w:hAnsi="Comic Sans MS"/>
              </w:rPr>
              <w:t>education.</w:t>
            </w:r>
          </w:p>
          <w:p w14:paraId="01529456" w14:textId="24EA4D3D" w:rsidR="00232B6B" w:rsidRPr="00B62917" w:rsidRDefault="00232B6B" w:rsidP="007B5EE7">
            <w:pPr>
              <w:pStyle w:val="TableParagraph"/>
              <w:tabs>
                <w:tab w:val="left" w:pos="827"/>
                <w:tab w:val="left" w:pos="828"/>
              </w:tabs>
              <w:ind w:right="195"/>
              <w:rPr>
                <w:rFonts w:ascii="Comic Sans MS" w:hAnsi="Comic Sans MS"/>
              </w:rPr>
            </w:pPr>
          </w:p>
        </w:tc>
      </w:tr>
    </w:tbl>
    <w:p w14:paraId="2A4B539E" w14:textId="77777777" w:rsidR="006B1BDD" w:rsidRPr="00B62917" w:rsidRDefault="006B1BDD" w:rsidP="00B62917">
      <w:pPr>
        <w:rPr>
          <w:rFonts w:ascii="Comic Sans MS" w:hAnsi="Comic Sans MS"/>
        </w:rPr>
        <w:sectPr w:rsidR="006B1BDD" w:rsidRPr="00B62917">
          <w:type w:val="continuous"/>
          <w:pgSz w:w="16840" w:h="11910" w:orient="landscape"/>
          <w:pgMar w:top="680" w:right="600" w:bottom="280" w:left="620" w:header="720" w:footer="720" w:gutter="0"/>
          <w:cols w:space="720"/>
        </w:sectPr>
      </w:pPr>
    </w:p>
    <w:p w14:paraId="26D39969" w14:textId="77777777" w:rsidR="006B1BDD" w:rsidRPr="00B62917" w:rsidRDefault="006B1BDD" w:rsidP="00B62917">
      <w:pPr>
        <w:pStyle w:val="BodyText"/>
        <w:rPr>
          <w:rFonts w:ascii="Comic Sans MS" w:hAnsi="Comic Sans MS"/>
        </w:rPr>
      </w:pPr>
    </w:p>
    <w:sectPr w:rsidR="006B1BDD" w:rsidRPr="00B62917">
      <w:pgSz w:w="16840" w:h="11910" w:orient="landscape"/>
      <w:pgMar w:top="11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7727"/>
    <w:multiLevelType w:val="hybridMultilevel"/>
    <w:tmpl w:val="D430D6AE"/>
    <w:lvl w:ilvl="0" w:tplc="08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" w15:restartNumberingAfterBreak="0">
    <w:nsid w:val="171D7364"/>
    <w:multiLevelType w:val="hybridMultilevel"/>
    <w:tmpl w:val="467C7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620A8"/>
    <w:multiLevelType w:val="hybridMultilevel"/>
    <w:tmpl w:val="FA4CBDB0"/>
    <w:lvl w:ilvl="0" w:tplc="C37053A6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5768A980">
      <w:numFmt w:val="bullet"/>
      <w:lvlText w:val="•"/>
      <w:lvlJc w:val="left"/>
      <w:pPr>
        <w:ind w:left="1250" w:hanging="360"/>
      </w:pPr>
      <w:rPr>
        <w:rFonts w:hint="default"/>
        <w:lang w:val="en-US" w:eastAsia="en-US" w:bidi="ar-SA"/>
      </w:rPr>
    </w:lvl>
    <w:lvl w:ilvl="2" w:tplc="03482118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3" w:tplc="0E6C8B8E"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4" w:tplc="6A9A2526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5" w:tplc="8A3A74B4">
      <w:numFmt w:val="bullet"/>
      <w:lvlText w:val="•"/>
      <w:lvlJc w:val="left"/>
      <w:pPr>
        <w:ind w:left="2970" w:hanging="360"/>
      </w:pPr>
      <w:rPr>
        <w:rFonts w:hint="default"/>
        <w:lang w:val="en-US" w:eastAsia="en-US" w:bidi="ar-SA"/>
      </w:rPr>
    </w:lvl>
    <w:lvl w:ilvl="6" w:tplc="9F168D08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7" w:tplc="EFC86372">
      <w:numFmt w:val="bullet"/>
      <w:lvlText w:val="•"/>
      <w:lvlJc w:val="left"/>
      <w:pPr>
        <w:ind w:left="3830" w:hanging="360"/>
      </w:pPr>
      <w:rPr>
        <w:rFonts w:hint="default"/>
        <w:lang w:val="en-US" w:eastAsia="en-US" w:bidi="ar-SA"/>
      </w:rPr>
    </w:lvl>
    <w:lvl w:ilvl="8" w:tplc="72FEEDEE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3864FF6"/>
    <w:multiLevelType w:val="hybridMultilevel"/>
    <w:tmpl w:val="AD7E2752"/>
    <w:lvl w:ilvl="0" w:tplc="D30289A4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2CA247E">
      <w:numFmt w:val="bullet"/>
      <w:lvlText w:val="●"/>
      <w:lvlJc w:val="left"/>
      <w:pPr>
        <w:ind w:left="827" w:hanging="167"/>
      </w:pPr>
      <w:rPr>
        <w:rFonts w:ascii="Calibri" w:eastAsia="Calibri" w:hAnsi="Calibri" w:cs="Calibri" w:hint="default"/>
        <w:w w:val="100"/>
        <w:sz w:val="20"/>
        <w:szCs w:val="20"/>
        <w:lang w:val="en-US" w:eastAsia="en-US" w:bidi="ar-SA"/>
      </w:rPr>
    </w:lvl>
    <w:lvl w:ilvl="2" w:tplc="61FA1442">
      <w:numFmt w:val="bullet"/>
      <w:lvlText w:val="•"/>
      <w:lvlJc w:val="left"/>
      <w:pPr>
        <w:ind w:left="1679" w:hanging="167"/>
      </w:pPr>
      <w:rPr>
        <w:rFonts w:hint="default"/>
        <w:lang w:val="en-US" w:eastAsia="en-US" w:bidi="ar-SA"/>
      </w:rPr>
    </w:lvl>
    <w:lvl w:ilvl="3" w:tplc="690A19D8">
      <w:numFmt w:val="bullet"/>
      <w:lvlText w:val="•"/>
      <w:lvlJc w:val="left"/>
      <w:pPr>
        <w:ind w:left="2109" w:hanging="167"/>
      </w:pPr>
      <w:rPr>
        <w:rFonts w:hint="default"/>
        <w:lang w:val="en-US" w:eastAsia="en-US" w:bidi="ar-SA"/>
      </w:rPr>
    </w:lvl>
    <w:lvl w:ilvl="4" w:tplc="C614AA1A">
      <w:numFmt w:val="bullet"/>
      <w:lvlText w:val="•"/>
      <w:lvlJc w:val="left"/>
      <w:pPr>
        <w:ind w:left="2539" w:hanging="167"/>
      </w:pPr>
      <w:rPr>
        <w:rFonts w:hint="default"/>
        <w:lang w:val="en-US" w:eastAsia="en-US" w:bidi="ar-SA"/>
      </w:rPr>
    </w:lvl>
    <w:lvl w:ilvl="5" w:tplc="2482F55E">
      <w:numFmt w:val="bullet"/>
      <w:lvlText w:val="•"/>
      <w:lvlJc w:val="left"/>
      <w:pPr>
        <w:ind w:left="2969" w:hanging="167"/>
      </w:pPr>
      <w:rPr>
        <w:rFonts w:hint="default"/>
        <w:lang w:val="en-US" w:eastAsia="en-US" w:bidi="ar-SA"/>
      </w:rPr>
    </w:lvl>
    <w:lvl w:ilvl="6" w:tplc="C56EC0CE">
      <w:numFmt w:val="bullet"/>
      <w:lvlText w:val="•"/>
      <w:lvlJc w:val="left"/>
      <w:pPr>
        <w:ind w:left="3399" w:hanging="167"/>
      </w:pPr>
      <w:rPr>
        <w:rFonts w:hint="default"/>
        <w:lang w:val="en-US" w:eastAsia="en-US" w:bidi="ar-SA"/>
      </w:rPr>
    </w:lvl>
    <w:lvl w:ilvl="7" w:tplc="12327EB8">
      <w:numFmt w:val="bullet"/>
      <w:lvlText w:val="•"/>
      <w:lvlJc w:val="left"/>
      <w:pPr>
        <w:ind w:left="3829" w:hanging="167"/>
      </w:pPr>
      <w:rPr>
        <w:rFonts w:hint="default"/>
        <w:lang w:val="en-US" w:eastAsia="en-US" w:bidi="ar-SA"/>
      </w:rPr>
    </w:lvl>
    <w:lvl w:ilvl="8" w:tplc="C924F3F8">
      <w:numFmt w:val="bullet"/>
      <w:lvlText w:val="•"/>
      <w:lvlJc w:val="left"/>
      <w:pPr>
        <w:ind w:left="4259" w:hanging="167"/>
      </w:pPr>
      <w:rPr>
        <w:rFonts w:hint="default"/>
        <w:lang w:val="en-US" w:eastAsia="en-US" w:bidi="ar-SA"/>
      </w:rPr>
    </w:lvl>
  </w:abstractNum>
  <w:abstractNum w:abstractNumId="4" w15:restartNumberingAfterBreak="0">
    <w:nsid w:val="350E2236"/>
    <w:multiLevelType w:val="hybridMultilevel"/>
    <w:tmpl w:val="4E8E35EE"/>
    <w:lvl w:ilvl="0" w:tplc="08090003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5" w15:restartNumberingAfterBreak="0">
    <w:nsid w:val="373C29B5"/>
    <w:multiLevelType w:val="hybridMultilevel"/>
    <w:tmpl w:val="5CF0B89C"/>
    <w:lvl w:ilvl="0" w:tplc="A9FA8FCA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C9AECEDE">
      <w:numFmt w:val="bullet"/>
      <w:lvlText w:val="•"/>
      <w:lvlJc w:val="left"/>
      <w:pPr>
        <w:ind w:left="1250" w:hanging="360"/>
      </w:pPr>
      <w:rPr>
        <w:rFonts w:hint="default"/>
        <w:lang w:val="en-US" w:eastAsia="en-US" w:bidi="ar-SA"/>
      </w:rPr>
    </w:lvl>
    <w:lvl w:ilvl="2" w:tplc="97E82C64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3" w:tplc="6B0C2B72"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4" w:tplc="F9EA52E8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5" w:tplc="26DE8AD4">
      <w:numFmt w:val="bullet"/>
      <w:lvlText w:val="•"/>
      <w:lvlJc w:val="left"/>
      <w:pPr>
        <w:ind w:left="2970" w:hanging="360"/>
      </w:pPr>
      <w:rPr>
        <w:rFonts w:hint="default"/>
        <w:lang w:val="en-US" w:eastAsia="en-US" w:bidi="ar-SA"/>
      </w:rPr>
    </w:lvl>
    <w:lvl w:ilvl="6" w:tplc="5512172E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7" w:tplc="9F3E945A">
      <w:numFmt w:val="bullet"/>
      <w:lvlText w:val="•"/>
      <w:lvlJc w:val="left"/>
      <w:pPr>
        <w:ind w:left="3830" w:hanging="360"/>
      </w:pPr>
      <w:rPr>
        <w:rFonts w:hint="default"/>
        <w:lang w:val="en-US" w:eastAsia="en-US" w:bidi="ar-SA"/>
      </w:rPr>
    </w:lvl>
    <w:lvl w:ilvl="8" w:tplc="B784CB50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DC3260C"/>
    <w:multiLevelType w:val="hybridMultilevel"/>
    <w:tmpl w:val="B1C8F308"/>
    <w:lvl w:ilvl="0" w:tplc="08090001">
      <w:start w:val="1"/>
      <w:numFmt w:val="bullet"/>
      <w:lvlText w:val=""/>
      <w:lvlJc w:val="left"/>
      <w:pPr>
        <w:ind w:left="19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abstractNum w:abstractNumId="7" w15:restartNumberingAfterBreak="0">
    <w:nsid w:val="5F284DAC"/>
    <w:multiLevelType w:val="hybridMultilevel"/>
    <w:tmpl w:val="AF5E3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295237">
    <w:abstractNumId w:val="5"/>
  </w:num>
  <w:num w:numId="2" w16cid:durableId="399251629">
    <w:abstractNumId w:val="2"/>
  </w:num>
  <w:num w:numId="3" w16cid:durableId="1799909865">
    <w:abstractNumId w:val="3"/>
  </w:num>
  <w:num w:numId="4" w16cid:durableId="2021469370">
    <w:abstractNumId w:val="1"/>
  </w:num>
  <w:num w:numId="5" w16cid:durableId="2036300842">
    <w:abstractNumId w:val="7"/>
  </w:num>
  <w:num w:numId="6" w16cid:durableId="2146508374">
    <w:abstractNumId w:val="4"/>
  </w:num>
  <w:num w:numId="7" w16cid:durableId="1705399614">
    <w:abstractNumId w:val="6"/>
  </w:num>
  <w:num w:numId="8" w16cid:durableId="173808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DD"/>
    <w:rsid w:val="000360D3"/>
    <w:rsid w:val="00232B6B"/>
    <w:rsid w:val="00560855"/>
    <w:rsid w:val="006116D8"/>
    <w:rsid w:val="006B1BDD"/>
    <w:rsid w:val="007B5EE7"/>
    <w:rsid w:val="008F7030"/>
    <w:rsid w:val="009B1AB5"/>
    <w:rsid w:val="009D1CA5"/>
    <w:rsid w:val="00B62917"/>
    <w:rsid w:val="00CF0489"/>
    <w:rsid w:val="00D758B7"/>
    <w:rsid w:val="00E0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7662B"/>
  <w15:docId w15:val="{FEDA722C-07CE-464A-B734-3E2CDE8D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Mike Glenton</cp:lastModifiedBy>
  <cp:revision>2</cp:revision>
  <dcterms:created xsi:type="dcterms:W3CDTF">2022-06-23T20:25:00Z</dcterms:created>
  <dcterms:modified xsi:type="dcterms:W3CDTF">2022-06-23T20:25:00Z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2022-06-19T00:00:00Z</vt:filetime>
  </property>
</Properties>
</file>