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58" w:tblpY="451"/>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4"/>
        <w:gridCol w:w="1270"/>
        <w:gridCol w:w="1423"/>
        <w:gridCol w:w="3118"/>
        <w:gridCol w:w="426"/>
        <w:gridCol w:w="2581"/>
        <w:gridCol w:w="395"/>
        <w:gridCol w:w="284"/>
        <w:gridCol w:w="2699"/>
      </w:tblGrid>
      <w:tr w:rsidR="00FB022D" w:rsidRPr="00186584" w14:paraId="5C6B8CE8" w14:textId="77777777" w:rsidTr="00D41F60">
        <w:trPr>
          <w:trHeight w:val="4099"/>
        </w:trPr>
        <w:tc>
          <w:tcPr>
            <w:tcW w:w="3119" w:type="dxa"/>
            <w:shd w:val="clear" w:color="auto" w:fill="FFF2CC" w:themeFill="accent4" w:themeFillTint="33"/>
          </w:tcPr>
          <w:p w14:paraId="289680C8" w14:textId="77777777" w:rsidR="00545304" w:rsidRPr="00B37CE2" w:rsidRDefault="00545304" w:rsidP="00D41F60">
            <w:pPr>
              <w:spacing w:after="0" w:line="240" w:lineRule="auto"/>
              <w:jc w:val="center"/>
              <w:rPr>
                <w:rFonts w:ascii="Comic Sans MS" w:hAnsi="Comic Sans MS"/>
                <w:b/>
                <w:sz w:val="16"/>
                <w:szCs w:val="16"/>
              </w:rPr>
            </w:pPr>
            <w:bookmarkStart w:id="0" w:name="_GoBack"/>
            <w:bookmarkEnd w:id="0"/>
            <w:r w:rsidRPr="00B37CE2">
              <w:rPr>
                <w:rFonts w:ascii="Comic Sans MS" w:hAnsi="Comic Sans MS"/>
                <w:b/>
                <w:sz w:val="16"/>
                <w:szCs w:val="16"/>
              </w:rPr>
              <w:t>English</w:t>
            </w:r>
          </w:p>
          <w:p w14:paraId="3979AA35" w14:textId="7F663030" w:rsidR="00545304" w:rsidRPr="00B37CE2" w:rsidRDefault="00545304" w:rsidP="00D41F60">
            <w:pPr>
              <w:spacing w:after="0" w:line="240" w:lineRule="auto"/>
              <w:rPr>
                <w:rFonts w:ascii="Comic Sans MS" w:hAnsi="Comic Sans MS"/>
                <w:sz w:val="16"/>
                <w:szCs w:val="16"/>
              </w:rPr>
            </w:pPr>
            <w:r w:rsidRPr="34499CF1">
              <w:rPr>
                <w:rFonts w:ascii="Comic Sans MS" w:hAnsi="Comic Sans MS"/>
                <w:sz w:val="16"/>
                <w:szCs w:val="16"/>
              </w:rPr>
              <w:t>Our class t</w:t>
            </w:r>
            <w:r w:rsidR="00CC2CAC" w:rsidRPr="34499CF1">
              <w:rPr>
                <w:rFonts w:ascii="Comic Sans MS" w:hAnsi="Comic Sans MS"/>
                <w:sz w:val="16"/>
                <w:szCs w:val="16"/>
              </w:rPr>
              <w:t>exts are books by Roald Dahl</w:t>
            </w:r>
            <w:r w:rsidRPr="34499CF1">
              <w:rPr>
                <w:rFonts w:ascii="Comic Sans MS" w:hAnsi="Comic Sans MS"/>
                <w:sz w:val="16"/>
                <w:szCs w:val="16"/>
              </w:rPr>
              <w:t xml:space="preserve"> – our significant author</w:t>
            </w:r>
            <w:r w:rsidR="00CC2CAC" w:rsidRPr="34499CF1">
              <w:rPr>
                <w:rFonts w:ascii="Comic Sans MS" w:hAnsi="Comic Sans MS"/>
                <w:sz w:val="16"/>
                <w:szCs w:val="16"/>
              </w:rPr>
              <w:t xml:space="preserve">. </w:t>
            </w:r>
            <w:r w:rsidR="006231C5" w:rsidRPr="34499CF1">
              <w:rPr>
                <w:rFonts w:ascii="Comic Sans MS" w:hAnsi="Comic Sans MS"/>
                <w:sz w:val="16"/>
                <w:szCs w:val="16"/>
              </w:rPr>
              <w:t xml:space="preserve"> We are going to</w:t>
            </w:r>
            <w:r w:rsidR="005F2CF6">
              <w:rPr>
                <w:rFonts w:ascii="Comic Sans MS" w:hAnsi="Comic Sans MS"/>
                <w:sz w:val="16"/>
                <w:szCs w:val="16"/>
              </w:rPr>
              <w:t xml:space="preserve"> be</w:t>
            </w:r>
            <w:r w:rsidR="19B7AC25" w:rsidRPr="34499CF1">
              <w:rPr>
                <w:rFonts w:ascii="Comic Sans MS" w:hAnsi="Comic Sans MS"/>
                <w:sz w:val="16"/>
                <w:szCs w:val="16"/>
              </w:rPr>
              <w:t xml:space="preserve"> </w:t>
            </w:r>
            <w:r w:rsidR="006231C5" w:rsidRPr="34499CF1">
              <w:rPr>
                <w:rFonts w:ascii="Comic Sans MS" w:hAnsi="Comic Sans MS"/>
                <w:sz w:val="16"/>
                <w:szCs w:val="16"/>
              </w:rPr>
              <w:t>read</w:t>
            </w:r>
            <w:r w:rsidR="07CAE12F" w:rsidRPr="34499CF1">
              <w:rPr>
                <w:rFonts w:ascii="Comic Sans MS" w:hAnsi="Comic Sans MS"/>
                <w:sz w:val="16"/>
                <w:szCs w:val="16"/>
              </w:rPr>
              <w:t>ing</w:t>
            </w:r>
            <w:r w:rsidR="006231C5" w:rsidRPr="34499CF1">
              <w:rPr>
                <w:rFonts w:ascii="Comic Sans MS" w:hAnsi="Comic Sans MS"/>
                <w:sz w:val="16"/>
                <w:szCs w:val="16"/>
              </w:rPr>
              <w:t xml:space="preserve"> ‘</w:t>
            </w:r>
            <w:r w:rsidR="005F2CF6">
              <w:rPr>
                <w:rFonts w:ascii="Comic Sans MS" w:hAnsi="Comic Sans MS"/>
                <w:sz w:val="16"/>
                <w:szCs w:val="16"/>
              </w:rPr>
              <w:t>Matilda</w:t>
            </w:r>
            <w:r w:rsidR="006231C5" w:rsidRPr="34499CF1">
              <w:rPr>
                <w:rFonts w:ascii="Comic Sans MS" w:hAnsi="Comic Sans MS"/>
                <w:sz w:val="16"/>
                <w:szCs w:val="16"/>
              </w:rPr>
              <w:t>’</w:t>
            </w:r>
            <w:r w:rsidR="52747961" w:rsidRPr="34499CF1">
              <w:rPr>
                <w:rFonts w:ascii="Comic Sans MS" w:hAnsi="Comic Sans MS"/>
                <w:sz w:val="16"/>
                <w:szCs w:val="16"/>
              </w:rPr>
              <w:t xml:space="preserve"> this term</w:t>
            </w:r>
            <w:r w:rsidRPr="34499CF1">
              <w:rPr>
                <w:rFonts w:ascii="Comic Sans MS" w:hAnsi="Comic Sans MS"/>
                <w:sz w:val="16"/>
                <w:szCs w:val="16"/>
              </w:rPr>
              <w:t xml:space="preserve">. </w:t>
            </w:r>
            <w:r w:rsidR="006231C5" w:rsidRPr="34499CF1">
              <w:rPr>
                <w:rFonts w:ascii="Comic Sans MS" w:hAnsi="Comic Sans MS"/>
                <w:sz w:val="16"/>
                <w:szCs w:val="16"/>
              </w:rPr>
              <w:t xml:space="preserve">Our guided reading text is </w:t>
            </w:r>
            <w:r w:rsidR="7F385742" w:rsidRPr="34499CF1">
              <w:rPr>
                <w:rFonts w:ascii="Comic Sans MS" w:hAnsi="Comic Sans MS"/>
                <w:sz w:val="16"/>
                <w:szCs w:val="16"/>
              </w:rPr>
              <w:t>‘</w:t>
            </w:r>
            <w:r w:rsidR="005F2CF6">
              <w:rPr>
                <w:rFonts w:ascii="Comic Sans MS" w:hAnsi="Comic Sans MS"/>
                <w:sz w:val="16"/>
                <w:szCs w:val="16"/>
              </w:rPr>
              <w:t>Maximus Gladiator’</w:t>
            </w:r>
            <w:r w:rsidR="0C1DC3B6" w:rsidRPr="34499CF1">
              <w:rPr>
                <w:rFonts w:ascii="Comic Sans MS" w:hAnsi="Comic Sans MS"/>
                <w:sz w:val="16"/>
                <w:szCs w:val="16"/>
              </w:rPr>
              <w:t xml:space="preserve">’. </w:t>
            </w:r>
          </w:p>
          <w:p w14:paraId="3D196400" w14:textId="5BAD573F" w:rsidR="00545304" w:rsidRPr="00B37CE2" w:rsidRDefault="6D51EE32" w:rsidP="00D41F60">
            <w:pPr>
              <w:spacing w:after="0" w:line="240" w:lineRule="auto"/>
              <w:rPr>
                <w:rFonts w:ascii="Comic Sans MS" w:hAnsi="Comic Sans MS"/>
                <w:sz w:val="16"/>
                <w:szCs w:val="16"/>
              </w:rPr>
            </w:pPr>
            <w:r w:rsidRPr="34499CF1">
              <w:rPr>
                <w:rFonts w:ascii="Comic Sans MS" w:hAnsi="Comic Sans MS"/>
                <w:sz w:val="16"/>
                <w:szCs w:val="16"/>
              </w:rPr>
              <w:t>We will also be working on Benjamin Zephaniah’s poem ‘</w:t>
            </w:r>
            <w:r w:rsidR="005F2CF6">
              <w:rPr>
                <w:rFonts w:ascii="Comic Sans MS" w:hAnsi="Comic Sans MS"/>
                <w:sz w:val="16"/>
                <w:szCs w:val="16"/>
              </w:rPr>
              <w:t>Who’s Who</w:t>
            </w:r>
            <w:r w:rsidRPr="34499CF1">
              <w:rPr>
                <w:rFonts w:ascii="Comic Sans MS" w:hAnsi="Comic Sans MS"/>
                <w:sz w:val="16"/>
                <w:szCs w:val="16"/>
              </w:rPr>
              <w:t>’.</w:t>
            </w:r>
          </w:p>
          <w:p w14:paraId="20C064B7" w14:textId="2A25FC3A" w:rsidR="00545304" w:rsidRPr="00B37CE2" w:rsidRDefault="00545304" w:rsidP="00D41F60">
            <w:pPr>
              <w:spacing w:after="0" w:line="240" w:lineRule="auto"/>
              <w:rPr>
                <w:rFonts w:ascii="Comic Sans MS" w:hAnsi="Comic Sans MS"/>
                <w:sz w:val="16"/>
                <w:szCs w:val="16"/>
              </w:rPr>
            </w:pPr>
          </w:p>
          <w:p w14:paraId="0FE491B5" w14:textId="77777777" w:rsidR="00545304" w:rsidRPr="00B37CE2" w:rsidRDefault="00545304" w:rsidP="00D41F60">
            <w:pPr>
              <w:spacing w:after="0" w:line="240" w:lineRule="auto"/>
              <w:rPr>
                <w:rFonts w:ascii="Comic Sans MS" w:hAnsi="Comic Sans MS"/>
                <w:sz w:val="16"/>
                <w:szCs w:val="16"/>
              </w:rPr>
            </w:pPr>
            <w:r w:rsidRPr="00B37CE2">
              <w:rPr>
                <w:rFonts w:ascii="Comic Sans MS" w:hAnsi="Comic Sans MS"/>
                <w:sz w:val="16"/>
                <w:szCs w:val="16"/>
              </w:rPr>
              <w:t xml:space="preserve">Our writing styles for this half-term are: </w:t>
            </w:r>
          </w:p>
          <w:p w14:paraId="147BBBE7" w14:textId="6D5B77BB" w:rsidR="00545304" w:rsidRPr="00B37CE2" w:rsidRDefault="00982FBE" w:rsidP="00D41F60">
            <w:pPr>
              <w:spacing w:after="0" w:line="240" w:lineRule="auto"/>
              <w:rPr>
                <w:rFonts w:ascii="Comic Sans MS" w:hAnsi="Comic Sans MS"/>
                <w:sz w:val="16"/>
                <w:szCs w:val="16"/>
              </w:rPr>
            </w:pPr>
            <w:r w:rsidRPr="00B37CE2">
              <w:rPr>
                <w:rFonts w:ascii="Comic Sans MS" w:hAnsi="Comic Sans MS"/>
                <w:sz w:val="16"/>
                <w:szCs w:val="16"/>
              </w:rPr>
              <w:t xml:space="preserve">Diary, issues and dilemma narrative, newspaper </w:t>
            </w:r>
            <w:r w:rsidR="00545304" w:rsidRPr="00B37CE2">
              <w:rPr>
                <w:rFonts w:ascii="Comic Sans MS" w:hAnsi="Comic Sans MS"/>
                <w:sz w:val="16"/>
                <w:szCs w:val="16"/>
              </w:rPr>
              <w:t>repo</w:t>
            </w:r>
            <w:r w:rsidRPr="00B37CE2">
              <w:rPr>
                <w:rFonts w:ascii="Comic Sans MS" w:hAnsi="Comic Sans MS"/>
                <w:sz w:val="16"/>
                <w:szCs w:val="16"/>
              </w:rPr>
              <w:t>rt</w:t>
            </w:r>
            <w:r w:rsidR="13C15B16" w:rsidRPr="00B37CE2">
              <w:rPr>
                <w:rFonts w:ascii="Comic Sans MS" w:hAnsi="Comic Sans MS"/>
                <w:sz w:val="16"/>
                <w:szCs w:val="16"/>
              </w:rPr>
              <w:t xml:space="preserve"> and</w:t>
            </w:r>
            <w:r w:rsidRPr="00B37CE2">
              <w:rPr>
                <w:rFonts w:ascii="Comic Sans MS" w:hAnsi="Comic Sans MS"/>
                <w:sz w:val="16"/>
                <w:szCs w:val="16"/>
              </w:rPr>
              <w:t xml:space="preserve"> </w:t>
            </w:r>
            <w:r w:rsidR="69B8EB4E" w:rsidRPr="00B37CE2">
              <w:rPr>
                <w:rFonts w:ascii="Comic Sans MS" w:hAnsi="Comic Sans MS"/>
                <w:sz w:val="16"/>
                <w:szCs w:val="16"/>
              </w:rPr>
              <w:t>playscript</w:t>
            </w:r>
            <w:r w:rsidRPr="00B37CE2">
              <w:rPr>
                <w:rFonts w:ascii="Comic Sans MS" w:hAnsi="Comic Sans MS"/>
                <w:sz w:val="16"/>
                <w:szCs w:val="16"/>
              </w:rPr>
              <w:t>.  In poetry, we will be learn</w:t>
            </w:r>
            <w:r w:rsidR="00777B32">
              <w:rPr>
                <w:rFonts w:ascii="Comic Sans MS" w:hAnsi="Comic Sans MS"/>
                <w:sz w:val="16"/>
                <w:szCs w:val="16"/>
              </w:rPr>
              <w:t>ing about riddles</w:t>
            </w:r>
            <w:r w:rsidR="006231C5" w:rsidRPr="00B37CE2">
              <w:rPr>
                <w:rFonts w:ascii="Comic Sans MS" w:hAnsi="Comic Sans MS"/>
                <w:sz w:val="16"/>
                <w:szCs w:val="16"/>
              </w:rPr>
              <w:t xml:space="preserve">. </w:t>
            </w:r>
          </w:p>
          <w:p w14:paraId="75CEE59E" w14:textId="77777777" w:rsidR="006231C5" w:rsidRPr="00B37CE2" w:rsidRDefault="006231C5" w:rsidP="00D41F60">
            <w:pPr>
              <w:spacing w:after="0" w:line="240" w:lineRule="auto"/>
              <w:rPr>
                <w:rFonts w:ascii="Comic Sans MS" w:hAnsi="Comic Sans MS"/>
                <w:sz w:val="16"/>
                <w:szCs w:val="16"/>
              </w:rPr>
            </w:pPr>
          </w:p>
          <w:p w14:paraId="4EB67C55" w14:textId="01AB9E84" w:rsidR="006231C5" w:rsidRPr="00B37CE2" w:rsidRDefault="006231C5" w:rsidP="00D41F60">
            <w:pPr>
              <w:spacing w:after="0" w:line="240" w:lineRule="auto"/>
              <w:rPr>
                <w:rFonts w:ascii="Comic Sans MS" w:hAnsi="Comic Sans MS"/>
                <w:sz w:val="16"/>
                <w:szCs w:val="16"/>
              </w:rPr>
            </w:pPr>
            <w:r w:rsidRPr="00B37CE2">
              <w:rPr>
                <w:rFonts w:ascii="Comic Sans MS" w:hAnsi="Comic Sans MS"/>
                <w:sz w:val="16"/>
                <w:szCs w:val="16"/>
              </w:rPr>
              <w:t xml:space="preserve">We will be continuing our work on spellings, grammar and handwriting skills. </w:t>
            </w:r>
            <w:r w:rsidR="00460F8C">
              <w:rPr>
                <w:rFonts w:ascii="Comic Sans MS" w:hAnsi="Comic Sans MS"/>
                <w:sz w:val="16"/>
                <w:szCs w:val="16"/>
              </w:rPr>
              <w:t xml:space="preserve">We will also be entering a local </w:t>
            </w:r>
            <w:r w:rsidR="00777B32">
              <w:rPr>
                <w:rFonts w:ascii="Comic Sans MS" w:hAnsi="Comic Sans MS"/>
                <w:sz w:val="16"/>
                <w:szCs w:val="16"/>
              </w:rPr>
              <w:t>competition celebrating legacy.</w:t>
            </w:r>
          </w:p>
        </w:tc>
        <w:tc>
          <w:tcPr>
            <w:tcW w:w="2977" w:type="dxa"/>
            <w:gridSpan w:val="3"/>
            <w:shd w:val="clear" w:color="auto" w:fill="DEEAF6" w:themeFill="accent5" w:themeFillTint="33"/>
          </w:tcPr>
          <w:p w14:paraId="49CCAFD5" w14:textId="60D6603D" w:rsidR="00545304" w:rsidRPr="00B37CE2" w:rsidRDefault="00545304" w:rsidP="00D41F60">
            <w:pPr>
              <w:spacing w:after="0" w:line="240" w:lineRule="auto"/>
              <w:jc w:val="center"/>
              <w:rPr>
                <w:rFonts w:ascii="Comic Sans MS" w:hAnsi="Comic Sans MS"/>
                <w:b/>
                <w:sz w:val="16"/>
                <w:szCs w:val="16"/>
              </w:rPr>
            </w:pPr>
            <w:r w:rsidRPr="00B37CE2">
              <w:rPr>
                <w:rFonts w:ascii="Comic Sans MS" w:hAnsi="Comic Sans MS"/>
                <w:b/>
                <w:bCs/>
                <w:sz w:val="16"/>
                <w:szCs w:val="16"/>
              </w:rPr>
              <w:t>R.E.</w:t>
            </w:r>
            <w:r w:rsidR="008A6372">
              <w:rPr>
                <w:rFonts w:ascii="Comic Sans MS" w:hAnsi="Comic Sans MS"/>
                <w:b/>
                <w:bCs/>
                <w:sz w:val="16"/>
                <w:szCs w:val="16"/>
              </w:rPr>
              <w:br/>
            </w:r>
          </w:p>
          <w:p w14:paraId="5B03EEB7" w14:textId="220700CF" w:rsidR="00206B80" w:rsidRPr="00206B80" w:rsidRDefault="3CD5DB06" w:rsidP="00D41F60">
            <w:pPr>
              <w:spacing w:after="0" w:line="240" w:lineRule="auto"/>
              <w:rPr>
                <w:rFonts w:ascii="Comic Sans MS" w:eastAsia="Comic Sans MS" w:hAnsi="Comic Sans MS" w:cs="Comic Sans MS"/>
                <w:color w:val="000000" w:themeColor="text1"/>
                <w:sz w:val="16"/>
                <w:szCs w:val="16"/>
              </w:rPr>
            </w:pPr>
            <w:r w:rsidRPr="34499CF1">
              <w:rPr>
                <w:rFonts w:ascii="Comic Sans MS" w:eastAsia="Comic Sans MS" w:hAnsi="Comic Sans MS" w:cs="Comic Sans MS"/>
                <w:color w:val="000000" w:themeColor="text1"/>
                <w:sz w:val="16"/>
                <w:szCs w:val="16"/>
              </w:rPr>
              <w:t>In R.E. this half-term, we will be</w:t>
            </w:r>
            <w:r w:rsidR="00FB022D">
              <w:rPr>
                <w:rFonts w:ascii="Comic Sans MS" w:eastAsia="Comic Sans MS" w:hAnsi="Comic Sans MS" w:cs="Comic Sans MS"/>
                <w:color w:val="000000" w:themeColor="text1"/>
                <w:sz w:val="16"/>
                <w:szCs w:val="16"/>
              </w:rPr>
              <w:t xml:space="preserve"> completing a module on </w:t>
            </w:r>
            <w:r w:rsidR="005F2CF6">
              <w:rPr>
                <w:rFonts w:ascii="Comic Sans MS" w:eastAsia="Comic Sans MS" w:hAnsi="Comic Sans MS" w:cs="Comic Sans MS"/>
                <w:color w:val="000000" w:themeColor="text1"/>
                <w:sz w:val="16"/>
                <w:szCs w:val="16"/>
              </w:rPr>
              <w:t>Hinduism</w:t>
            </w:r>
            <w:r w:rsidR="00FB022D">
              <w:rPr>
                <w:rFonts w:ascii="Comic Sans MS" w:eastAsia="Comic Sans MS" w:hAnsi="Comic Sans MS" w:cs="Comic Sans MS"/>
                <w:color w:val="000000" w:themeColor="text1"/>
                <w:sz w:val="16"/>
                <w:szCs w:val="16"/>
              </w:rPr>
              <w:t xml:space="preserve"> and  will be looking at the question: </w:t>
            </w:r>
            <w:r w:rsidR="005F2CF6">
              <w:rPr>
                <w:rFonts w:ascii="Comic Sans MS" w:eastAsia="Comic Sans MS" w:hAnsi="Comic Sans MS" w:cs="Comic Sans MS"/>
                <w:color w:val="000000" w:themeColor="text1"/>
                <w:sz w:val="16"/>
                <w:szCs w:val="16"/>
              </w:rPr>
              <w:t>What does it mean to be a Hindu in Britain today</w:t>
            </w:r>
            <w:r w:rsidR="00206B80" w:rsidRPr="00206B80">
              <w:rPr>
                <w:rFonts w:ascii="Comic Sans MS" w:eastAsia="Comic Sans MS" w:hAnsi="Comic Sans MS" w:cs="Comic Sans MS"/>
                <w:color w:val="000000" w:themeColor="text1"/>
                <w:sz w:val="16"/>
                <w:szCs w:val="16"/>
              </w:rPr>
              <w:t>?</w:t>
            </w:r>
            <w:r w:rsidR="00206B80">
              <w:rPr>
                <w:rFonts w:ascii="Comic Sans MS" w:eastAsia="Comic Sans MS" w:hAnsi="Comic Sans MS" w:cs="Comic Sans MS"/>
                <w:color w:val="000000" w:themeColor="text1"/>
                <w:sz w:val="16"/>
                <w:szCs w:val="16"/>
              </w:rPr>
              <w:t xml:space="preserve"> </w:t>
            </w:r>
          </w:p>
          <w:p w14:paraId="3BF444A1" w14:textId="3C3E7EB8" w:rsidR="00FB022D" w:rsidRDefault="00FB022D" w:rsidP="00D41F60">
            <w:pPr>
              <w:spacing w:after="0" w:line="240" w:lineRule="auto"/>
              <w:rPr>
                <w:rFonts w:ascii="Comic Sans MS" w:eastAsia="Comic Sans MS" w:hAnsi="Comic Sans MS" w:cs="Comic Sans MS"/>
                <w:color w:val="000000" w:themeColor="text1"/>
                <w:sz w:val="16"/>
                <w:szCs w:val="16"/>
              </w:rPr>
            </w:pPr>
          </w:p>
          <w:p w14:paraId="44902605" w14:textId="50D90937" w:rsidR="00C84777" w:rsidRDefault="007253A3" w:rsidP="00D41F60">
            <w:pPr>
              <w:spacing w:after="0" w:line="240" w:lineRule="auto"/>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Children will be identifying some Hindu deities and describe Hindu beliefs about God. They will be encouraged to offer informed suggestions about what Hindu murtis expresses about God. Children will describe how Hindus show their faith within th</w:t>
            </w:r>
            <w:r w:rsidR="00280456">
              <w:rPr>
                <w:rFonts w:ascii="Comic Sans MS" w:eastAsia="Comic Sans MS" w:hAnsi="Comic Sans MS" w:cs="Comic Sans MS"/>
                <w:color w:val="000000" w:themeColor="text1"/>
                <w:sz w:val="16"/>
                <w:szCs w:val="16"/>
              </w:rPr>
              <w:t>eir families in Britain today.</w:t>
            </w:r>
            <w:r w:rsidR="00460F8C">
              <w:rPr>
                <w:rFonts w:ascii="Comic Sans MS" w:eastAsia="Comic Sans MS" w:hAnsi="Comic Sans MS" w:cs="Comic Sans MS"/>
                <w:color w:val="000000" w:themeColor="text1"/>
                <w:sz w:val="16"/>
                <w:szCs w:val="16"/>
              </w:rPr>
              <w:t xml:space="preserve"> They will also make connections between Hinduism and the Christian faith.</w:t>
            </w:r>
          </w:p>
          <w:p w14:paraId="1AC18ACA" w14:textId="77777777" w:rsidR="00C84777" w:rsidRDefault="00C84777" w:rsidP="00D41F60">
            <w:pPr>
              <w:spacing w:after="0" w:line="240" w:lineRule="auto"/>
              <w:rPr>
                <w:rFonts w:ascii="Comic Sans MS" w:eastAsia="Comic Sans MS" w:hAnsi="Comic Sans MS" w:cs="Comic Sans MS"/>
                <w:color w:val="000000" w:themeColor="text1"/>
                <w:sz w:val="16"/>
                <w:szCs w:val="16"/>
              </w:rPr>
            </w:pPr>
          </w:p>
          <w:p w14:paraId="4C8247E2" w14:textId="308D68A5" w:rsidR="00EC0BEF" w:rsidRPr="00B37CE2" w:rsidRDefault="00EC0BEF" w:rsidP="00D41F60">
            <w:pPr>
              <w:spacing w:after="0" w:line="240" w:lineRule="auto"/>
              <w:rPr>
                <w:rFonts w:ascii="Comic Sans MS" w:eastAsia="Comic Sans MS" w:hAnsi="Comic Sans MS" w:cs="Comic Sans MS"/>
                <w:color w:val="000000" w:themeColor="text1"/>
                <w:sz w:val="16"/>
                <w:szCs w:val="16"/>
              </w:rPr>
            </w:pPr>
          </w:p>
        </w:tc>
        <w:tc>
          <w:tcPr>
            <w:tcW w:w="3544" w:type="dxa"/>
            <w:gridSpan w:val="2"/>
            <w:shd w:val="clear" w:color="auto" w:fill="E2EFD9" w:themeFill="accent6" w:themeFillTint="33"/>
          </w:tcPr>
          <w:p w14:paraId="3D0C8A36" w14:textId="77777777" w:rsidR="00545304" w:rsidRPr="00B37CE2" w:rsidRDefault="00545304" w:rsidP="00D41F60">
            <w:pPr>
              <w:spacing w:after="0" w:line="240" w:lineRule="auto"/>
              <w:jc w:val="center"/>
              <w:rPr>
                <w:rFonts w:ascii="Comic Sans MS" w:hAnsi="Comic Sans MS"/>
                <w:b/>
                <w:sz w:val="16"/>
                <w:szCs w:val="16"/>
              </w:rPr>
            </w:pPr>
            <w:r w:rsidRPr="00B37CE2">
              <w:rPr>
                <w:rFonts w:ascii="Comic Sans MS" w:hAnsi="Comic Sans MS"/>
                <w:b/>
                <w:sz w:val="16"/>
                <w:szCs w:val="16"/>
              </w:rPr>
              <w:t>Maths</w:t>
            </w:r>
          </w:p>
          <w:p w14:paraId="5C832540" w14:textId="31437459" w:rsidR="00C378E5" w:rsidRDefault="00545304" w:rsidP="00D41F60">
            <w:pPr>
              <w:spacing w:after="0" w:line="240" w:lineRule="auto"/>
              <w:rPr>
                <w:rFonts w:ascii="Comic Sans MS" w:hAnsi="Comic Sans MS"/>
                <w:sz w:val="16"/>
                <w:szCs w:val="16"/>
              </w:rPr>
            </w:pPr>
            <w:r w:rsidRPr="6D4D4A8E">
              <w:rPr>
                <w:rFonts w:ascii="Comic Sans MS" w:hAnsi="Comic Sans MS"/>
                <w:sz w:val="16"/>
                <w:szCs w:val="16"/>
              </w:rPr>
              <w:t>In Maths</w:t>
            </w:r>
            <w:r w:rsidR="00D504C7" w:rsidRPr="6D4D4A8E">
              <w:rPr>
                <w:rFonts w:ascii="Comic Sans MS" w:hAnsi="Comic Sans MS"/>
                <w:sz w:val="16"/>
                <w:szCs w:val="16"/>
              </w:rPr>
              <w:t>,</w:t>
            </w:r>
            <w:r w:rsidRPr="6D4D4A8E">
              <w:rPr>
                <w:rFonts w:ascii="Comic Sans MS" w:hAnsi="Comic Sans MS"/>
                <w:sz w:val="16"/>
                <w:szCs w:val="16"/>
              </w:rPr>
              <w:t xml:space="preserve"> during this half-term, </w:t>
            </w:r>
            <w:r w:rsidR="580B4D21" w:rsidRPr="6D4D4A8E">
              <w:rPr>
                <w:rFonts w:ascii="Comic Sans MS" w:hAnsi="Comic Sans MS"/>
                <w:sz w:val="16"/>
                <w:szCs w:val="16"/>
              </w:rPr>
              <w:t>f</w:t>
            </w:r>
            <w:r w:rsidR="18A00C82" w:rsidRPr="6D4D4A8E">
              <w:rPr>
                <w:rFonts w:ascii="Comic Sans MS" w:hAnsi="Comic Sans MS"/>
                <w:sz w:val="16"/>
                <w:szCs w:val="16"/>
              </w:rPr>
              <w:t xml:space="preserve">or Year 3, the focus will be fractions followed by </w:t>
            </w:r>
            <w:r w:rsidR="00EA5F80">
              <w:rPr>
                <w:rFonts w:ascii="Comic Sans MS" w:hAnsi="Comic Sans MS"/>
                <w:sz w:val="16"/>
                <w:szCs w:val="16"/>
              </w:rPr>
              <w:t>money</w:t>
            </w:r>
            <w:r w:rsidR="18A00C82" w:rsidRPr="6D4D4A8E">
              <w:rPr>
                <w:rFonts w:ascii="Comic Sans MS" w:hAnsi="Comic Sans MS"/>
                <w:sz w:val="16"/>
                <w:szCs w:val="16"/>
              </w:rPr>
              <w:t>.</w:t>
            </w:r>
            <w:r w:rsidR="00EA5F80">
              <w:rPr>
                <w:rFonts w:ascii="Comic Sans MS" w:hAnsi="Comic Sans MS"/>
                <w:sz w:val="16"/>
                <w:szCs w:val="16"/>
              </w:rPr>
              <w:t xml:space="preserve"> They will be learning to add and subtract fractions and use reasoning skills with fractions of an amount. In money, the children will be consolidating knowledge of notes and coins from previous years.</w:t>
            </w:r>
          </w:p>
          <w:p w14:paraId="33849B90" w14:textId="3AB42278" w:rsidR="00884837" w:rsidRDefault="18A00C82" w:rsidP="00D41F60">
            <w:pPr>
              <w:spacing w:after="0" w:line="240" w:lineRule="auto"/>
              <w:rPr>
                <w:rFonts w:ascii="Comic Sans MS" w:hAnsi="Comic Sans MS"/>
                <w:sz w:val="16"/>
                <w:szCs w:val="16"/>
              </w:rPr>
            </w:pPr>
            <w:r w:rsidRPr="6D4D4A8E">
              <w:rPr>
                <w:rFonts w:ascii="Comic Sans MS" w:hAnsi="Comic Sans MS"/>
                <w:sz w:val="16"/>
                <w:szCs w:val="16"/>
              </w:rPr>
              <w:t xml:space="preserve">In Year 4, we will be </w:t>
            </w:r>
            <w:r w:rsidR="00460F8C">
              <w:rPr>
                <w:rFonts w:ascii="Comic Sans MS" w:hAnsi="Comic Sans MS"/>
                <w:sz w:val="16"/>
                <w:szCs w:val="16"/>
              </w:rPr>
              <w:t xml:space="preserve">focusing on </w:t>
            </w:r>
            <w:r w:rsidR="00C378E5">
              <w:rPr>
                <w:rFonts w:ascii="Comic Sans MS" w:hAnsi="Comic Sans MS"/>
                <w:sz w:val="16"/>
                <w:szCs w:val="16"/>
              </w:rPr>
              <w:t xml:space="preserve">decimals </w:t>
            </w:r>
            <w:r w:rsidRPr="6D4D4A8E">
              <w:rPr>
                <w:rFonts w:ascii="Comic Sans MS" w:hAnsi="Comic Sans MS"/>
                <w:sz w:val="16"/>
                <w:szCs w:val="16"/>
              </w:rPr>
              <w:t xml:space="preserve">followed by </w:t>
            </w:r>
            <w:r w:rsidR="00C378E5">
              <w:rPr>
                <w:rFonts w:ascii="Comic Sans MS" w:hAnsi="Comic Sans MS"/>
                <w:sz w:val="16"/>
                <w:szCs w:val="16"/>
              </w:rPr>
              <w:t>Money</w:t>
            </w:r>
            <w:r w:rsidRPr="6D4D4A8E">
              <w:rPr>
                <w:rFonts w:ascii="Comic Sans MS" w:hAnsi="Comic Sans MS"/>
                <w:sz w:val="16"/>
                <w:szCs w:val="16"/>
              </w:rPr>
              <w:t>.</w:t>
            </w:r>
            <w:r w:rsidR="00FC40DF" w:rsidRPr="6D4D4A8E">
              <w:rPr>
                <w:rFonts w:ascii="Comic Sans MS" w:hAnsi="Comic Sans MS"/>
                <w:sz w:val="16"/>
                <w:szCs w:val="16"/>
              </w:rPr>
              <w:t xml:space="preserve"> In </w:t>
            </w:r>
            <w:r w:rsidR="00EA5F80">
              <w:rPr>
                <w:rFonts w:ascii="Comic Sans MS" w:hAnsi="Comic Sans MS"/>
                <w:sz w:val="16"/>
                <w:szCs w:val="16"/>
              </w:rPr>
              <w:t>decimals</w:t>
            </w:r>
            <w:r w:rsidR="00460F8C">
              <w:rPr>
                <w:rFonts w:ascii="Comic Sans MS" w:hAnsi="Comic Sans MS"/>
                <w:sz w:val="16"/>
                <w:szCs w:val="16"/>
              </w:rPr>
              <w:t>,</w:t>
            </w:r>
            <w:r w:rsidR="00EA5F80">
              <w:rPr>
                <w:rFonts w:ascii="Comic Sans MS" w:hAnsi="Comic Sans MS"/>
                <w:sz w:val="16"/>
                <w:szCs w:val="16"/>
              </w:rPr>
              <w:t xml:space="preserve"> the </w:t>
            </w:r>
          </w:p>
          <w:p w14:paraId="31A7840B" w14:textId="003CB1FB" w:rsidR="00545304" w:rsidRPr="00B37CE2" w:rsidRDefault="00EA5F80" w:rsidP="00D41F60">
            <w:pPr>
              <w:spacing w:after="0" w:line="240" w:lineRule="auto"/>
              <w:rPr>
                <w:rFonts w:ascii="Comic Sans MS" w:hAnsi="Comic Sans MS"/>
                <w:sz w:val="16"/>
                <w:szCs w:val="16"/>
              </w:rPr>
            </w:pPr>
            <w:r>
              <w:rPr>
                <w:rFonts w:ascii="Comic Sans MS" w:hAnsi="Comic Sans MS"/>
                <w:sz w:val="16"/>
                <w:szCs w:val="16"/>
              </w:rPr>
              <w:t xml:space="preserve">children will be learning to make a whole with tenths and hundredths. They will also be practising how to partition and compare decimals. In money, children will practise how to write amounts of money using decimals. They will also be converting between pounds and pence. </w:t>
            </w:r>
            <w:r w:rsidR="00305C1C" w:rsidRPr="6D4D4A8E">
              <w:rPr>
                <w:rFonts w:ascii="Comic Sans MS" w:hAnsi="Comic Sans MS"/>
                <w:sz w:val="16"/>
                <w:szCs w:val="16"/>
              </w:rPr>
              <w:t xml:space="preserve">There will also be a big focus on multiplication tables in readiness for the multiplication quizzes that Year 4 children take in June. </w:t>
            </w:r>
          </w:p>
        </w:tc>
        <w:tc>
          <w:tcPr>
            <w:tcW w:w="2976" w:type="dxa"/>
            <w:gridSpan w:val="2"/>
            <w:shd w:val="clear" w:color="auto" w:fill="FBE4D5" w:themeFill="accent2" w:themeFillTint="33"/>
          </w:tcPr>
          <w:p w14:paraId="23FC5303" w14:textId="2746500F" w:rsidR="00DF6AC7" w:rsidRPr="00B37CE2" w:rsidRDefault="5D2755F5" w:rsidP="00D41F60">
            <w:pPr>
              <w:spacing w:after="0" w:line="240" w:lineRule="auto"/>
              <w:rPr>
                <w:rFonts w:ascii="Comic Sans MS" w:hAnsi="Comic Sans MS"/>
                <w:b/>
                <w:bCs/>
                <w:sz w:val="16"/>
                <w:szCs w:val="16"/>
              </w:rPr>
            </w:pPr>
            <w:r w:rsidRPr="34499CF1">
              <w:rPr>
                <w:rFonts w:ascii="Comic Sans MS" w:hAnsi="Comic Sans MS"/>
                <w:b/>
                <w:bCs/>
                <w:sz w:val="16"/>
                <w:szCs w:val="16"/>
              </w:rPr>
              <w:t>History</w:t>
            </w:r>
          </w:p>
          <w:p w14:paraId="6E7B4799" w14:textId="7894C83B" w:rsidR="00EC0BEF" w:rsidRDefault="61BEBEEA" w:rsidP="00D41F60">
            <w:pPr>
              <w:spacing w:after="0" w:line="240" w:lineRule="auto"/>
              <w:rPr>
                <w:rFonts w:ascii="Comic Sans MS" w:hAnsi="Comic Sans MS"/>
                <w:b/>
                <w:bCs/>
                <w:sz w:val="16"/>
                <w:szCs w:val="16"/>
              </w:rPr>
            </w:pPr>
            <w:r w:rsidRPr="34499CF1">
              <w:rPr>
                <w:rFonts w:ascii="Comic Sans MS" w:hAnsi="Comic Sans MS"/>
                <w:sz w:val="16"/>
                <w:szCs w:val="16"/>
              </w:rPr>
              <w:t xml:space="preserve">Our history theme </w:t>
            </w:r>
            <w:r w:rsidR="005F2CF6">
              <w:rPr>
                <w:rFonts w:ascii="Comic Sans MS" w:hAnsi="Comic Sans MS"/>
                <w:sz w:val="16"/>
                <w:szCs w:val="16"/>
              </w:rPr>
              <w:t xml:space="preserve">will continue to be </w:t>
            </w:r>
            <w:r w:rsidRPr="34499CF1">
              <w:rPr>
                <w:rFonts w:ascii="Comic Sans MS" w:hAnsi="Comic Sans MS"/>
                <w:sz w:val="16"/>
                <w:szCs w:val="16"/>
              </w:rPr>
              <w:t xml:space="preserve">‘Emperors and Empires’. </w:t>
            </w:r>
            <w:r w:rsidR="00FB022D">
              <w:rPr>
                <w:rFonts w:ascii="Comic Sans MS" w:hAnsi="Comic Sans MS"/>
                <w:sz w:val="16"/>
                <w:szCs w:val="16"/>
              </w:rPr>
              <w:t>In this</w:t>
            </w:r>
            <w:r w:rsidR="00FC40DF">
              <w:rPr>
                <w:rFonts w:ascii="Comic Sans MS" w:hAnsi="Comic Sans MS"/>
                <w:sz w:val="16"/>
                <w:szCs w:val="16"/>
              </w:rPr>
              <w:t xml:space="preserve"> project, we</w:t>
            </w:r>
            <w:r w:rsidR="00FB022D" w:rsidRPr="00FB022D">
              <w:rPr>
                <w:rFonts w:ascii="Comic Sans MS" w:hAnsi="Comic Sans MS"/>
                <w:sz w:val="16"/>
                <w:szCs w:val="16"/>
              </w:rPr>
              <w:t xml:space="preserve"> will learn about the growth and decline of the Roman Rep</w:t>
            </w:r>
            <w:r w:rsidR="00FC40DF">
              <w:rPr>
                <w:rFonts w:ascii="Comic Sans MS" w:hAnsi="Comic Sans MS"/>
                <w:sz w:val="16"/>
                <w:szCs w:val="16"/>
              </w:rPr>
              <w:t xml:space="preserve">ublic and the Roman Empire. </w:t>
            </w:r>
            <w:r w:rsidR="00EC0BEF">
              <w:rPr>
                <w:rFonts w:ascii="Comic Sans MS" w:hAnsi="Comic Sans MS"/>
                <w:sz w:val="16"/>
                <w:szCs w:val="16"/>
              </w:rPr>
              <w:t>Children will be encouraged to think about our own environments and local areas (Housesteads, Vindolanda</w:t>
            </w:r>
            <w:r w:rsidR="00C700AA">
              <w:rPr>
                <w:rFonts w:ascii="Comic Sans MS" w:hAnsi="Comic Sans MS"/>
                <w:sz w:val="16"/>
                <w:szCs w:val="16"/>
              </w:rPr>
              <w:t xml:space="preserve"> and </w:t>
            </w:r>
            <w:r w:rsidR="00EC0BEF">
              <w:rPr>
                <w:rFonts w:ascii="Comic Sans MS" w:hAnsi="Comic Sans MS"/>
                <w:sz w:val="16"/>
                <w:szCs w:val="16"/>
              </w:rPr>
              <w:t>Chester</w:t>
            </w:r>
            <w:r w:rsidR="00EE6A28">
              <w:rPr>
                <w:rFonts w:ascii="Comic Sans MS" w:hAnsi="Comic Sans MS"/>
                <w:sz w:val="16"/>
                <w:szCs w:val="16"/>
              </w:rPr>
              <w:t>s Roman Forts</w:t>
            </w:r>
            <w:r w:rsidR="00EC0BEF">
              <w:rPr>
                <w:rFonts w:ascii="Comic Sans MS" w:hAnsi="Comic Sans MS"/>
                <w:sz w:val="16"/>
                <w:szCs w:val="16"/>
              </w:rPr>
              <w:t>).</w:t>
            </w:r>
            <w:r w:rsidR="00EC0BEF">
              <w:rPr>
                <w:rFonts w:ascii="Comic Sans MS" w:hAnsi="Comic Sans MS"/>
                <w:sz w:val="16"/>
                <w:szCs w:val="16"/>
              </w:rPr>
              <w:br/>
            </w:r>
            <w:r w:rsidR="00EC0BEF">
              <w:rPr>
                <w:rFonts w:ascii="Comic Sans MS" w:hAnsi="Comic Sans MS"/>
                <w:sz w:val="16"/>
                <w:szCs w:val="16"/>
              </w:rPr>
              <w:br/>
            </w:r>
            <w:r w:rsidR="00EC0BEF" w:rsidRPr="00EC0BEF">
              <w:rPr>
                <w:rFonts w:ascii="Comic Sans MS" w:hAnsi="Comic Sans MS"/>
                <w:b/>
                <w:bCs/>
                <w:sz w:val="16"/>
                <w:szCs w:val="16"/>
              </w:rPr>
              <w:t>Geography</w:t>
            </w:r>
          </w:p>
          <w:p w14:paraId="6E2F719D" w14:textId="3EC59052" w:rsidR="00EC0BEF" w:rsidRPr="00C84777" w:rsidRDefault="00C84777" w:rsidP="00D41F60">
            <w:pPr>
              <w:spacing w:after="0" w:line="240" w:lineRule="auto"/>
              <w:rPr>
                <w:rFonts w:ascii="Comic Sans MS" w:hAnsi="Comic Sans MS"/>
                <w:sz w:val="16"/>
                <w:szCs w:val="16"/>
              </w:rPr>
            </w:pPr>
            <w:r>
              <w:rPr>
                <w:rFonts w:ascii="Comic Sans MS" w:hAnsi="Comic Sans MS"/>
                <w:sz w:val="16"/>
                <w:szCs w:val="16"/>
              </w:rPr>
              <w:t>Our geography topic is ‘Interconnected World’. In this topic the children will revise their knowledge of four figure grid references and use eastings and northings to locate a range of geographical  features.</w:t>
            </w:r>
          </w:p>
        </w:tc>
        <w:tc>
          <w:tcPr>
            <w:tcW w:w="2983" w:type="dxa"/>
            <w:gridSpan w:val="2"/>
            <w:shd w:val="clear" w:color="auto" w:fill="FFF2CC" w:themeFill="accent4" w:themeFillTint="33"/>
          </w:tcPr>
          <w:p w14:paraId="3ACA21D7" w14:textId="77777777" w:rsidR="00E136AA" w:rsidRPr="00B37CE2" w:rsidRDefault="00545304" w:rsidP="00D41F60">
            <w:pPr>
              <w:spacing w:after="0" w:line="240" w:lineRule="auto"/>
              <w:jc w:val="center"/>
              <w:rPr>
                <w:rFonts w:ascii="Comic Sans MS" w:hAnsi="Comic Sans MS"/>
                <w:b/>
                <w:sz w:val="16"/>
                <w:szCs w:val="16"/>
              </w:rPr>
            </w:pPr>
            <w:r w:rsidRPr="00B37CE2">
              <w:rPr>
                <w:rFonts w:ascii="Comic Sans MS" w:hAnsi="Comic Sans MS"/>
                <w:b/>
                <w:sz w:val="16"/>
                <w:szCs w:val="16"/>
              </w:rPr>
              <w:t>PSHCE/RSE</w:t>
            </w:r>
          </w:p>
          <w:p w14:paraId="451B4B8A" w14:textId="6A245CA8" w:rsidR="00100A32" w:rsidRDefault="00AE6B24" w:rsidP="00D41F60">
            <w:pPr>
              <w:spacing w:after="0" w:line="240" w:lineRule="auto"/>
              <w:rPr>
                <w:rFonts w:ascii="Comic Sans MS" w:hAnsi="Comic Sans MS"/>
                <w:sz w:val="16"/>
                <w:szCs w:val="16"/>
              </w:rPr>
            </w:pPr>
            <w:r>
              <w:rPr>
                <w:rFonts w:ascii="Comic Sans MS" w:hAnsi="Comic Sans MS"/>
                <w:sz w:val="16"/>
                <w:szCs w:val="16"/>
              </w:rPr>
              <w:t xml:space="preserve">In PSHCE, we are continuing work on being the best that we can be.  This module is entitled: </w:t>
            </w:r>
            <w:r w:rsidR="00100A32">
              <w:rPr>
                <w:rFonts w:ascii="Comic Sans MS" w:hAnsi="Comic Sans MS"/>
                <w:sz w:val="16"/>
                <w:szCs w:val="16"/>
              </w:rPr>
              <w:t>Relationships. Our main question is ‘Who is special to us?’</w:t>
            </w:r>
          </w:p>
          <w:p w14:paraId="4DBE558F" w14:textId="4D5CC67D" w:rsidR="00100A32" w:rsidRDefault="00100A32" w:rsidP="00D41F60">
            <w:pPr>
              <w:spacing w:after="0" w:line="240" w:lineRule="auto"/>
              <w:rPr>
                <w:rFonts w:ascii="Comic Sans MS" w:hAnsi="Comic Sans MS"/>
                <w:sz w:val="16"/>
                <w:szCs w:val="16"/>
              </w:rPr>
            </w:pPr>
            <w:r>
              <w:rPr>
                <w:rFonts w:ascii="Comic Sans MS" w:hAnsi="Comic Sans MS"/>
                <w:sz w:val="16"/>
                <w:szCs w:val="16"/>
              </w:rPr>
              <w:t xml:space="preserve">Children will be encouraged to think about family being one of the groups they belong to, as well as school, friends and clubs. They will identify what their family members, or people that are special to them, do to make them feel loved and cared for. Children will discuss how all families are different but may share common features. Children will </w:t>
            </w:r>
            <w:r w:rsidR="00C84777">
              <w:rPr>
                <w:rFonts w:ascii="Comic Sans MS" w:hAnsi="Comic Sans MS"/>
                <w:sz w:val="16"/>
                <w:szCs w:val="16"/>
              </w:rPr>
              <w:t>think about different features of family life, including what families enjoy doing together.</w:t>
            </w:r>
          </w:p>
          <w:p w14:paraId="15F7D6C5" w14:textId="77777777" w:rsidR="00100A32" w:rsidRDefault="00100A32" w:rsidP="00D41F60">
            <w:pPr>
              <w:spacing w:after="0" w:line="240" w:lineRule="auto"/>
              <w:rPr>
                <w:rFonts w:ascii="Comic Sans MS" w:hAnsi="Comic Sans MS"/>
                <w:sz w:val="16"/>
                <w:szCs w:val="16"/>
              </w:rPr>
            </w:pPr>
          </w:p>
          <w:p w14:paraId="38DB9EE5" w14:textId="2EEB5A66" w:rsidR="00545304" w:rsidRPr="00B37CE2" w:rsidRDefault="00AE6B24" w:rsidP="00D41F60">
            <w:pPr>
              <w:spacing w:after="0" w:line="240" w:lineRule="auto"/>
              <w:rPr>
                <w:rFonts w:ascii="Comic Sans MS" w:hAnsi="Comic Sans MS"/>
                <w:sz w:val="16"/>
                <w:szCs w:val="16"/>
              </w:rPr>
            </w:pPr>
            <w:r>
              <w:rPr>
                <w:rFonts w:ascii="Comic Sans MS" w:hAnsi="Comic Sans MS"/>
                <w:sz w:val="16"/>
                <w:szCs w:val="16"/>
              </w:rPr>
              <w:t xml:space="preserve"> </w:t>
            </w:r>
          </w:p>
        </w:tc>
      </w:tr>
      <w:tr w:rsidR="002324EF" w:rsidRPr="00186584" w14:paraId="03630D4D" w14:textId="77777777" w:rsidTr="00D41F60">
        <w:trPr>
          <w:trHeight w:val="2250"/>
        </w:trPr>
        <w:tc>
          <w:tcPr>
            <w:tcW w:w="4673" w:type="dxa"/>
            <w:gridSpan w:val="3"/>
            <w:shd w:val="clear" w:color="auto" w:fill="A8D08D" w:themeFill="accent6" w:themeFillTint="99"/>
          </w:tcPr>
          <w:p w14:paraId="250998B1" w14:textId="238B8E9C" w:rsidR="002324EF" w:rsidRPr="00B37CE2" w:rsidRDefault="00777B32" w:rsidP="00D41F60">
            <w:pPr>
              <w:spacing w:after="0" w:line="240" w:lineRule="auto"/>
              <w:jc w:val="center"/>
              <w:rPr>
                <w:b/>
                <w:sz w:val="16"/>
                <w:szCs w:val="16"/>
              </w:rPr>
            </w:pPr>
            <w:r>
              <w:rPr>
                <w:b/>
                <w:sz w:val="16"/>
                <w:szCs w:val="16"/>
              </w:rPr>
              <w:t>Rhine</w:t>
            </w:r>
          </w:p>
          <w:p w14:paraId="4E61C0AE" w14:textId="7EC6C0ED" w:rsidR="00777B32" w:rsidRPr="00D41F60" w:rsidRDefault="00D41F60" w:rsidP="00D41F60">
            <w:pPr>
              <w:spacing w:after="0" w:line="240" w:lineRule="auto"/>
              <w:jc w:val="center"/>
              <w:rPr>
                <w:noProof/>
              </w:rPr>
            </w:pPr>
            <w:r>
              <w:rPr>
                <w:b/>
                <w:bCs/>
                <w:sz w:val="14"/>
                <w:szCs w:val="14"/>
                <w:shd w:val="clear" w:color="auto" w:fill="FFFFFF"/>
              </w:rPr>
              <w:br/>
            </w:r>
            <w:r>
              <w:rPr>
                <w:noProof/>
              </w:rPr>
              <w:drawing>
                <wp:inline distT="0" distB="0" distL="0" distR="0" wp14:anchorId="04E7D24C" wp14:editId="431B1423">
                  <wp:extent cx="1495425" cy="11384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9866" cy="1164672"/>
                          </a:xfrm>
                          <a:prstGeom prst="rect">
                            <a:avLst/>
                          </a:prstGeom>
                        </pic:spPr>
                      </pic:pic>
                    </a:graphicData>
                  </a:graphic>
                </wp:inline>
              </w:drawing>
            </w:r>
          </w:p>
          <w:p w14:paraId="61C8159A" w14:textId="77777777" w:rsidR="002324EF" w:rsidRPr="00B37CE2" w:rsidRDefault="002324EF" w:rsidP="00D41F60">
            <w:pPr>
              <w:spacing w:after="0" w:line="240" w:lineRule="auto"/>
              <w:jc w:val="center"/>
              <w:rPr>
                <w:b/>
                <w:sz w:val="16"/>
                <w:szCs w:val="16"/>
              </w:rPr>
            </w:pPr>
            <w:r w:rsidRPr="00B37CE2">
              <w:rPr>
                <w:b/>
                <w:sz w:val="16"/>
                <w:szCs w:val="16"/>
              </w:rPr>
              <w:t>Curriculum Grid</w:t>
            </w:r>
          </w:p>
          <w:p w14:paraId="53F1A902" w14:textId="3DAB173D" w:rsidR="002324EF" w:rsidRPr="00B37CE2" w:rsidRDefault="002324EF" w:rsidP="00D41F60">
            <w:pPr>
              <w:spacing w:after="0" w:line="240" w:lineRule="auto"/>
              <w:jc w:val="center"/>
              <w:rPr>
                <w:b/>
                <w:bCs/>
                <w:sz w:val="16"/>
                <w:szCs w:val="16"/>
              </w:rPr>
            </w:pPr>
            <w:r w:rsidRPr="34499CF1">
              <w:rPr>
                <w:b/>
                <w:bCs/>
                <w:sz w:val="16"/>
                <w:szCs w:val="16"/>
              </w:rPr>
              <w:t>S</w:t>
            </w:r>
            <w:r w:rsidR="0052589C">
              <w:rPr>
                <w:b/>
                <w:bCs/>
                <w:sz w:val="16"/>
                <w:szCs w:val="16"/>
              </w:rPr>
              <w:t>ummer 1</w:t>
            </w:r>
          </w:p>
          <w:p w14:paraId="78ED996D" w14:textId="77777777" w:rsidR="002324EF" w:rsidRPr="00B37CE2" w:rsidRDefault="002324EF" w:rsidP="00D41F60">
            <w:pPr>
              <w:spacing w:after="0" w:line="240" w:lineRule="auto"/>
              <w:jc w:val="center"/>
              <w:rPr>
                <w:b/>
                <w:sz w:val="16"/>
                <w:szCs w:val="16"/>
              </w:rPr>
            </w:pPr>
            <w:r w:rsidRPr="00B37CE2">
              <w:rPr>
                <w:b/>
                <w:sz w:val="16"/>
                <w:szCs w:val="16"/>
              </w:rPr>
              <w:t>Y3/4</w:t>
            </w:r>
          </w:p>
        </w:tc>
        <w:tc>
          <w:tcPr>
            <w:tcW w:w="4541" w:type="dxa"/>
            <w:gridSpan w:val="2"/>
            <w:shd w:val="clear" w:color="auto" w:fill="FFF2CC" w:themeFill="accent4" w:themeFillTint="33"/>
          </w:tcPr>
          <w:p w14:paraId="3144929E" w14:textId="5D37FB5A" w:rsidR="00EC0BEF" w:rsidRPr="00883C24" w:rsidRDefault="002324EF" w:rsidP="00D41F60">
            <w:pPr>
              <w:spacing w:after="0" w:line="240" w:lineRule="auto"/>
              <w:jc w:val="center"/>
              <w:rPr>
                <w:rFonts w:ascii="Comic Sans MS" w:hAnsi="Comic Sans MS"/>
                <w:b/>
                <w:bCs/>
                <w:sz w:val="16"/>
                <w:szCs w:val="16"/>
              </w:rPr>
            </w:pPr>
            <w:r w:rsidRPr="7034A5DD">
              <w:rPr>
                <w:rFonts w:ascii="Comic Sans MS" w:hAnsi="Comic Sans MS"/>
                <w:b/>
                <w:bCs/>
                <w:sz w:val="16"/>
                <w:szCs w:val="16"/>
              </w:rPr>
              <w:t>Computing</w:t>
            </w:r>
          </w:p>
          <w:p w14:paraId="11E1E578" w14:textId="132EDB84" w:rsidR="002324EF" w:rsidRPr="00006097" w:rsidRDefault="002324EF" w:rsidP="00D41F60">
            <w:pPr>
              <w:spacing w:after="0" w:line="240" w:lineRule="auto"/>
              <w:rPr>
                <w:rFonts w:ascii="Comic Sans MS" w:eastAsia="Comic Sans MS" w:hAnsi="Comic Sans MS" w:cs="Comic Sans MS"/>
                <w:sz w:val="16"/>
                <w:szCs w:val="16"/>
              </w:rPr>
            </w:pPr>
            <w:r w:rsidRPr="4C6A5F87">
              <w:rPr>
                <w:rFonts w:ascii="Comic Sans MS" w:hAnsi="Comic Sans MS"/>
                <w:sz w:val="16"/>
                <w:szCs w:val="16"/>
              </w:rPr>
              <w:t>In computing, we are investigating</w:t>
            </w:r>
            <w:r w:rsidR="00EC0BEF">
              <w:rPr>
                <w:rFonts w:ascii="Comic Sans MS" w:hAnsi="Comic Sans MS"/>
                <w:sz w:val="16"/>
                <w:szCs w:val="16"/>
              </w:rPr>
              <w:t xml:space="preserve"> repetition in shapes. Children will create programs by planning, modifying and testing commands to create shapes and patterns. They will use Logo, a text-based programming language. Children will type commands that are then drawn on screen. Children will learn basic Logo commands and will use their knowledge of them to read and write code.</w:t>
            </w:r>
          </w:p>
        </w:tc>
        <w:tc>
          <w:tcPr>
            <w:tcW w:w="3007" w:type="dxa"/>
            <w:gridSpan w:val="2"/>
            <w:shd w:val="clear" w:color="auto" w:fill="D9E2F3" w:themeFill="accent1" w:themeFillTint="33"/>
          </w:tcPr>
          <w:p w14:paraId="0B41C39D" w14:textId="36B874B2" w:rsidR="002324EF" w:rsidRDefault="002324EF" w:rsidP="00D41F60">
            <w:pPr>
              <w:spacing w:after="0" w:line="240" w:lineRule="auto"/>
              <w:jc w:val="center"/>
              <w:rPr>
                <w:rFonts w:ascii="Comic Sans MS" w:hAnsi="Comic Sans MS"/>
                <w:b/>
                <w:sz w:val="16"/>
                <w:szCs w:val="16"/>
              </w:rPr>
            </w:pPr>
            <w:r w:rsidRPr="00CC2C9F">
              <w:rPr>
                <w:rFonts w:ascii="Comic Sans MS" w:hAnsi="Comic Sans MS"/>
                <w:b/>
                <w:sz w:val="16"/>
                <w:szCs w:val="16"/>
              </w:rPr>
              <w:t xml:space="preserve">MFL </w:t>
            </w:r>
            <w:r>
              <w:rPr>
                <w:rFonts w:ascii="Comic Sans MS" w:hAnsi="Comic Sans MS"/>
                <w:b/>
                <w:sz w:val="16"/>
                <w:szCs w:val="16"/>
              </w:rPr>
              <w:t>–</w:t>
            </w:r>
            <w:r w:rsidRPr="00CC2C9F">
              <w:rPr>
                <w:rFonts w:ascii="Comic Sans MS" w:hAnsi="Comic Sans MS"/>
                <w:b/>
                <w:sz w:val="16"/>
                <w:szCs w:val="16"/>
              </w:rPr>
              <w:t xml:space="preserve"> French</w:t>
            </w:r>
          </w:p>
          <w:p w14:paraId="31161A0F" w14:textId="2010029F" w:rsidR="002324EF" w:rsidRDefault="002324EF" w:rsidP="00D41F60">
            <w:pPr>
              <w:spacing w:after="0" w:line="240" w:lineRule="auto"/>
              <w:rPr>
                <w:rFonts w:ascii="Comic Sans MS" w:hAnsi="Comic Sans MS"/>
                <w:sz w:val="16"/>
                <w:szCs w:val="16"/>
              </w:rPr>
            </w:pPr>
            <w:r>
              <w:rPr>
                <w:rFonts w:ascii="Comic Sans MS" w:hAnsi="Comic Sans MS"/>
                <w:sz w:val="16"/>
                <w:szCs w:val="16"/>
              </w:rPr>
              <w:t xml:space="preserve">In this unit, </w:t>
            </w:r>
            <w:r w:rsidR="00C700AA">
              <w:rPr>
                <w:rFonts w:ascii="Comic Sans MS" w:hAnsi="Comic Sans MS"/>
                <w:sz w:val="16"/>
                <w:szCs w:val="16"/>
              </w:rPr>
              <w:t>our topi</w:t>
            </w:r>
            <w:r w:rsidR="00777B32">
              <w:rPr>
                <w:rFonts w:ascii="Comic Sans MS" w:hAnsi="Comic Sans MS"/>
                <w:sz w:val="16"/>
                <w:szCs w:val="16"/>
              </w:rPr>
              <w:t xml:space="preserve">c is called ‘Presenting Myself’ – ‘Je Me </w:t>
            </w:r>
            <w:proofErr w:type="spellStart"/>
            <w:r w:rsidR="00777B32">
              <w:rPr>
                <w:rFonts w:ascii="Comic Sans MS" w:hAnsi="Comic Sans MS"/>
                <w:sz w:val="16"/>
                <w:szCs w:val="16"/>
              </w:rPr>
              <w:t>Presente</w:t>
            </w:r>
            <w:proofErr w:type="spellEnd"/>
            <w:r w:rsidR="00777B32">
              <w:rPr>
                <w:rFonts w:ascii="Comic Sans MS" w:hAnsi="Comic Sans MS"/>
                <w:sz w:val="16"/>
                <w:szCs w:val="16"/>
              </w:rPr>
              <w:t>’.</w:t>
            </w:r>
          </w:p>
          <w:p w14:paraId="656977E0" w14:textId="1A28B50D" w:rsidR="0035254C" w:rsidRDefault="0035254C" w:rsidP="00D41F60">
            <w:pPr>
              <w:spacing w:after="0" w:line="240" w:lineRule="auto"/>
              <w:rPr>
                <w:rFonts w:ascii="Comic Sans MS" w:hAnsi="Comic Sans MS"/>
                <w:sz w:val="16"/>
                <w:szCs w:val="16"/>
              </w:rPr>
            </w:pPr>
          </w:p>
          <w:p w14:paraId="26B6840C" w14:textId="06C80EAB" w:rsidR="0035254C" w:rsidRPr="0035254C" w:rsidRDefault="0035254C" w:rsidP="00D41F60">
            <w:pPr>
              <w:spacing w:after="0" w:line="240" w:lineRule="auto"/>
              <w:rPr>
                <w:rFonts w:ascii="Comic Sans MS" w:hAnsi="Comic Sans MS"/>
                <w:sz w:val="16"/>
                <w:szCs w:val="16"/>
              </w:rPr>
            </w:pPr>
            <w:r>
              <w:rPr>
                <w:rFonts w:ascii="Comic Sans MS" w:hAnsi="Comic Sans MS"/>
                <w:sz w:val="16"/>
                <w:szCs w:val="16"/>
              </w:rPr>
              <w:t>Children will be able to present themselves both orally and in written form in French. Children will be focusing on asking questions as well as providing accurate replies.</w:t>
            </w:r>
          </w:p>
          <w:p w14:paraId="7E8612D0" w14:textId="671E5EFC" w:rsidR="002324EF" w:rsidRPr="00CC2C9F" w:rsidRDefault="002324EF" w:rsidP="00D41F60">
            <w:pPr>
              <w:spacing w:after="0" w:line="240" w:lineRule="auto"/>
              <w:rPr>
                <w:rFonts w:ascii="Comic Sans MS" w:hAnsi="Comic Sans MS"/>
                <w:b/>
                <w:sz w:val="16"/>
                <w:szCs w:val="16"/>
              </w:rPr>
            </w:pPr>
          </w:p>
        </w:tc>
        <w:tc>
          <w:tcPr>
            <w:tcW w:w="3378" w:type="dxa"/>
            <w:gridSpan w:val="3"/>
            <w:shd w:val="clear" w:color="auto" w:fill="A8D08D" w:themeFill="accent6" w:themeFillTint="99"/>
          </w:tcPr>
          <w:p w14:paraId="36F0251B" w14:textId="00E06BEB" w:rsidR="002324EF" w:rsidRDefault="002324EF" w:rsidP="00D41F60">
            <w:pPr>
              <w:spacing w:after="0" w:line="240" w:lineRule="auto"/>
              <w:jc w:val="center"/>
              <w:rPr>
                <w:rFonts w:ascii="Comic Sans MS" w:hAnsi="Comic Sans MS"/>
                <w:b/>
                <w:bCs/>
                <w:sz w:val="16"/>
                <w:szCs w:val="16"/>
              </w:rPr>
            </w:pPr>
            <w:r w:rsidRPr="34499CF1">
              <w:rPr>
                <w:rFonts w:ascii="Comic Sans MS" w:hAnsi="Comic Sans MS"/>
                <w:b/>
                <w:bCs/>
                <w:sz w:val="16"/>
                <w:szCs w:val="16"/>
              </w:rPr>
              <w:t>Emperors and Empires</w:t>
            </w:r>
          </w:p>
          <w:p w14:paraId="3C98CABF" w14:textId="77777777" w:rsidR="00D41F60" w:rsidRPr="00B37CE2" w:rsidRDefault="00D41F60" w:rsidP="00D41F60">
            <w:pPr>
              <w:spacing w:after="0" w:line="240" w:lineRule="auto"/>
              <w:jc w:val="center"/>
              <w:rPr>
                <w:rFonts w:ascii="Comic Sans MS" w:hAnsi="Comic Sans MS"/>
                <w:b/>
                <w:bCs/>
                <w:sz w:val="16"/>
                <w:szCs w:val="16"/>
              </w:rPr>
            </w:pPr>
          </w:p>
          <w:p w14:paraId="46855036" w14:textId="5CE50984" w:rsidR="002324EF" w:rsidRPr="00B37CE2" w:rsidRDefault="002324EF" w:rsidP="00D41F60">
            <w:pPr>
              <w:spacing w:after="0" w:line="240" w:lineRule="auto"/>
              <w:jc w:val="center"/>
            </w:pPr>
            <w:r>
              <w:rPr>
                <w:noProof/>
              </w:rPr>
              <w:drawing>
                <wp:inline distT="0" distB="0" distL="0" distR="0" wp14:anchorId="60369DF5" wp14:editId="5A1470CB">
                  <wp:extent cx="1091565" cy="1091565"/>
                  <wp:effectExtent l="0" t="0" r="635" b="635"/>
                  <wp:docPr id="530780996" name="Picture 530780996" descr="Emperors and Emp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565" cy="1091565"/>
                          </a:xfrm>
                          <a:prstGeom prst="rect">
                            <a:avLst/>
                          </a:prstGeom>
                        </pic:spPr>
                      </pic:pic>
                    </a:graphicData>
                  </a:graphic>
                </wp:inline>
              </w:drawing>
            </w:r>
          </w:p>
        </w:tc>
      </w:tr>
      <w:tr w:rsidR="00CC2C9F" w:rsidRPr="00186584" w14:paraId="621C20F6" w14:textId="77777777" w:rsidTr="00D41F60">
        <w:trPr>
          <w:trHeight w:val="3321"/>
        </w:trPr>
        <w:tc>
          <w:tcPr>
            <w:tcW w:w="3403" w:type="dxa"/>
            <w:gridSpan w:val="2"/>
            <w:shd w:val="clear" w:color="auto" w:fill="DEEAF6" w:themeFill="accent5" w:themeFillTint="33"/>
          </w:tcPr>
          <w:p w14:paraId="5F89FD11" w14:textId="77777777" w:rsidR="00CC2C9F" w:rsidRPr="00216422" w:rsidRDefault="00CC2C9F" w:rsidP="00D41F60">
            <w:pPr>
              <w:spacing w:after="0" w:line="240" w:lineRule="auto"/>
              <w:jc w:val="center"/>
              <w:rPr>
                <w:rFonts w:ascii="Comic Sans MS" w:hAnsi="Comic Sans MS"/>
                <w:b/>
                <w:sz w:val="16"/>
                <w:szCs w:val="16"/>
              </w:rPr>
            </w:pPr>
            <w:r w:rsidRPr="00216422">
              <w:rPr>
                <w:rFonts w:ascii="Comic Sans MS" w:hAnsi="Comic Sans MS"/>
                <w:b/>
                <w:sz w:val="16"/>
                <w:szCs w:val="16"/>
              </w:rPr>
              <w:t>Science</w:t>
            </w:r>
          </w:p>
          <w:p w14:paraId="32237E85" w14:textId="24D6FFC1" w:rsidR="00CC2C9F" w:rsidRPr="009B634E" w:rsidRDefault="00CC2C9F" w:rsidP="00D41F60">
            <w:pPr>
              <w:spacing w:after="0" w:line="240" w:lineRule="auto"/>
              <w:rPr>
                <w:rFonts w:ascii="Comic Sans MS" w:hAnsi="Comic Sans MS"/>
                <w:sz w:val="16"/>
                <w:szCs w:val="16"/>
              </w:rPr>
            </w:pPr>
            <w:r w:rsidRPr="00216422">
              <w:rPr>
                <w:rFonts w:ascii="Comic Sans MS" w:hAnsi="Comic Sans MS"/>
                <w:sz w:val="16"/>
                <w:szCs w:val="16"/>
              </w:rPr>
              <w:t>Our science for this half term is ‘</w:t>
            </w:r>
            <w:r w:rsidR="005F2CF6">
              <w:rPr>
                <w:rFonts w:ascii="Comic Sans MS" w:hAnsi="Comic Sans MS"/>
                <w:sz w:val="16"/>
                <w:szCs w:val="16"/>
              </w:rPr>
              <w:t>States of Matter</w:t>
            </w:r>
            <w:r w:rsidRPr="00216422">
              <w:rPr>
                <w:rFonts w:ascii="Comic Sans MS" w:hAnsi="Comic Sans MS"/>
                <w:sz w:val="16"/>
                <w:szCs w:val="16"/>
              </w:rPr>
              <w:t xml:space="preserve">’. </w:t>
            </w:r>
            <w:r w:rsidR="00045BC3">
              <w:rPr>
                <w:rFonts w:ascii="Comic Sans MS" w:hAnsi="Comic Sans MS"/>
                <w:sz w:val="16"/>
                <w:szCs w:val="16"/>
              </w:rPr>
              <w:t>Children will learn to compare and group materials according to whether they are solids, liquids or gases. They will learn that some materials change state when they are heated or cooled and may be able to identify and name these processes as melting, freezing, evaporating or condensing. They will also be learning about the water cycle</w:t>
            </w:r>
            <w:r w:rsidR="00006097">
              <w:rPr>
                <w:rFonts w:ascii="Comic Sans MS" w:hAnsi="Comic Sans MS"/>
                <w:sz w:val="16"/>
                <w:szCs w:val="16"/>
              </w:rPr>
              <w:t>. Children will work scientifically to plan and conduct investigations.</w:t>
            </w:r>
          </w:p>
        </w:tc>
        <w:tc>
          <w:tcPr>
            <w:tcW w:w="5811" w:type="dxa"/>
            <w:gridSpan w:val="3"/>
            <w:shd w:val="clear" w:color="auto" w:fill="E2EFD9" w:themeFill="accent6" w:themeFillTint="33"/>
          </w:tcPr>
          <w:p w14:paraId="1B810A9F" w14:textId="30E6406D" w:rsidR="00CC2C9F" w:rsidRPr="009B634E" w:rsidRDefault="00CC2C9F" w:rsidP="00D41F60">
            <w:pPr>
              <w:spacing w:after="0" w:line="240" w:lineRule="auto"/>
              <w:jc w:val="center"/>
              <w:rPr>
                <w:rFonts w:ascii="Comic Sans MS" w:hAnsi="Comic Sans MS"/>
                <w:b/>
                <w:bCs/>
                <w:sz w:val="16"/>
                <w:szCs w:val="16"/>
              </w:rPr>
            </w:pPr>
            <w:r w:rsidRPr="34499CF1">
              <w:rPr>
                <w:rFonts w:ascii="Comic Sans MS" w:hAnsi="Comic Sans MS"/>
                <w:b/>
                <w:bCs/>
                <w:sz w:val="16"/>
                <w:szCs w:val="16"/>
              </w:rPr>
              <w:t>Art</w:t>
            </w:r>
            <w:r w:rsidR="00006097">
              <w:rPr>
                <w:rFonts w:ascii="Comic Sans MS" w:hAnsi="Comic Sans MS"/>
                <w:b/>
                <w:bCs/>
                <w:sz w:val="16"/>
                <w:szCs w:val="16"/>
              </w:rPr>
              <w:br/>
            </w:r>
          </w:p>
          <w:p w14:paraId="107574B0" w14:textId="77777777" w:rsidR="00CC2C9F" w:rsidRDefault="00CC2C9F" w:rsidP="00D41F60">
            <w:pPr>
              <w:spacing w:after="0" w:line="240" w:lineRule="auto"/>
              <w:rPr>
                <w:rFonts w:ascii="Comic Sans MS" w:eastAsia="Comic Sans MS" w:hAnsi="Comic Sans MS" w:cs="Comic Sans MS"/>
                <w:color w:val="303030"/>
                <w:sz w:val="16"/>
                <w:szCs w:val="16"/>
              </w:rPr>
            </w:pPr>
            <w:r>
              <w:rPr>
                <w:rFonts w:ascii="Comic Sans MS" w:eastAsia="Comic Sans MS" w:hAnsi="Comic Sans MS" w:cs="Comic Sans MS"/>
                <w:color w:val="303030"/>
                <w:sz w:val="16"/>
                <w:szCs w:val="16"/>
              </w:rPr>
              <w:t xml:space="preserve">Our art focus for this half term is </w:t>
            </w:r>
            <w:r w:rsidR="005F2CF6">
              <w:rPr>
                <w:rFonts w:ascii="Comic Sans MS" w:eastAsia="Comic Sans MS" w:hAnsi="Comic Sans MS" w:cs="Comic Sans MS"/>
                <w:color w:val="303030"/>
                <w:sz w:val="16"/>
                <w:szCs w:val="16"/>
              </w:rPr>
              <w:t>ammonite</w:t>
            </w:r>
            <w:r>
              <w:rPr>
                <w:rFonts w:ascii="Comic Sans MS" w:eastAsia="Comic Sans MS" w:hAnsi="Comic Sans MS" w:cs="Comic Sans MS"/>
                <w:color w:val="303030"/>
                <w:sz w:val="16"/>
                <w:szCs w:val="16"/>
              </w:rPr>
              <w:t>.  We will be learning</w:t>
            </w:r>
            <w:r w:rsidR="00045BC3">
              <w:rPr>
                <w:rFonts w:ascii="Comic Sans MS" w:eastAsia="Comic Sans MS" w:hAnsi="Comic Sans MS" w:cs="Comic Sans MS"/>
                <w:color w:val="303030"/>
                <w:sz w:val="16"/>
                <w:szCs w:val="16"/>
              </w:rPr>
              <w:t xml:space="preserve"> how we can use fossils and other natural forms to create a body of work that includes printmaking and clay sculpture. Children will be introduced to drawing techniques, including simple line drawing, shading and cross-hatching, to portray pencil drawings.</w:t>
            </w:r>
          </w:p>
          <w:p w14:paraId="72420318" w14:textId="77777777" w:rsidR="00045BC3" w:rsidRDefault="00045BC3" w:rsidP="00D41F60">
            <w:pPr>
              <w:spacing w:after="0" w:line="240" w:lineRule="auto"/>
              <w:rPr>
                <w:rFonts w:ascii="Comic Sans MS" w:eastAsia="Comic Sans MS" w:hAnsi="Comic Sans MS" w:cs="Comic Sans MS"/>
                <w:color w:val="303030"/>
                <w:sz w:val="16"/>
                <w:szCs w:val="16"/>
              </w:rPr>
            </w:pPr>
          </w:p>
          <w:p w14:paraId="6647B4F2" w14:textId="47423247" w:rsidR="00045BC3" w:rsidRPr="009B634E" w:rsidRDefault="00045BC3" w:rsidP="00D41F60">
            <w:pPr>
              <w:spacing w:after="0" w:line="240" w:lineRule="auto"/>
              <w:rPr>
                <w:rFonts w:ascii="Comic Sans MS" w:eastAsia="Comic Sans MS" w:hAnsi="Comic Sans MS" w:cs="Comic Sans MS"/>
                <w:color w:val="303030"/>
                <w:sz w:val="16"/>
                <w:szCs w:val="16"/>
              </w:rPr>
            </w:pPr>
            <w:r>
              <w:rPr>
                <w:rFonts w:ascii="Comic Sans MS" w:eastAsia="Comic Sans MS" w:hAnsi="Comic Sans MS" w:cs="Comic Sans MS"/>
                <w:color w:val="303030"/>
                <w:sz w:val="16"/>
                <w:szCs w:val="16"/>
              </w:rPr>
              <w:t>Children will create their own motifs. They will use the motif in prints using one or two colours and make a 3D sculpture of a natural form in clay, building on their previous experiences of clay sculpture.</w:t>
            </w:r>
          </w:p>
        </w:tc>
        <w:tc>
          <w:tcPr>
            <w:tcW w:w="3686" w:type="dxa"/>
            <w:gridSpan w:val="4"/>
            <w:shd w:val="clear" w:color="auto" w:fill="FBE4D5" w:themeFill="accent2" w:themeFillTint="33"/>
          </w:tcPr>
          <w:p w14:paraId="568440D1" w14:textId="21E5C50C" w:rsidR="00CC2C9F" w:rsidRPr="009B634E" w:rsidRDefault="00CC2C9F" w:rsidP="00D41F60">
            <w:pPr>
              <w:spacing w:after="0" w:line="240" w:lineRule="auto"/>
              <w:jc w:val="center"/>
              <w:rPr>
                <w:rFonts w:ascii="Comic Sans MS" w:hAnsi="Comic Sans MS"/>
                <w:b/>
                <w:sz w:val="16"/>
                <w:szCs w:val="16"/>
              </w:rPr>
            </w:pPr>
            <w:r w:rsidRPr="34499CF1">
              <w:rPr>
                <w:rFonts w:ascii="Comic Sans MS" w:hAnsi="Comic Sans MS"/>
                <w:b/>
                <w:bCs/>
                <w:sz w:val="16"/>
                <w:szCs w:val="16"/>
              </w:rPr>
              <w:t>Music</w:t>
            </w:r>
            <w:r w:rsidR="00EA5F80">
              <w:rPr>
                <w:rFonts w:ascii="Comic Sans MS" w:hAnsi="Comic Sans MS"/>
                <w:b/>
                <w:bCs/>
                <w:sz w:val="16"/>
                <w:szCs w:val="16"/>
              </w:rPr>
              <w:br/>
            </w:r>
          </w:p>
          <w:p w14:paraId="0C5C3EBA" w14:textId="1F2504B1" w:rsidR="00280456" w:rsidRDefault="00CC2C9F" w:rsidP="00D41F60">
            <w:pPr>
              <w:spacing w:after="0" w:line="240" w:lineRule="auto"/>
              <w:rPr>
                <w:rFonts w:ascii="Comic Sans MS" w:hAnsi="Comic Sans MS"/>
                <w:sz w:val="16"/>
                <w:szCs w:val="16"/>
              </w:rPr>
            </w:pPr>
            <w:r w:rsidRPr="34499CF1">
              <w:rPr>
                <w:rFonts w:ascii="Comic Sans MS" w:hAnsi="Comic Sans MS"/>
                <w:sz w:val="16"/>
                <w:szCs w:val="16"/>
              </w:rPr>
              <w:t>In music this half-term, we are going to be continuing with our singing practice with Mr Read</w:t>
            </w:r>
            <w:r>
              <w:rPr>
                <w:rFonts w:ascii="Comic Sans MS" w:hAnsi="Comic Sans MS"/>
                <w:sz w:val="16"/>
                <w:szCs w:val="16"/>
              </w:rPr>
              <w:t>.</w:t>
            </w:r>
            <w:r w:rsidRPr="34499CF1">
              <w:rPr>
                <w:rFonts w:ascii="Comic Sans MS" w:hAnsi="Comic Sans MS"/>
                <w:sz w:val="16"/>
                <w:szCs w:val="16"/>
              </w:rPr>
              <w:t xml:space="preserve">  </w:t>
            </w:r>
            <w:r w:rsidR="00280456">
              <w:rPr>
                <w:rFonts w:ascii="Comic Sans MS" w:hAnsi="Comic Sans MS"/>
                <w:sz w:val="16"/>
                <w:szCs w:val="16"/>
              </w:rPr>
              <w:t xml:space="preserve">We will also be learning some new songs </w:t>
            </w:r>
            <w:r w:rsidR="00EA5F80">
              <w:rPr>
                <w:rFonts w:ascii="Comic Sans MS" w:hAnsi="Comic Sans MS"/>
                <w:sz w:val="16"/>
                <w:szCs w:val="16"/>
              </w:rPr>
              <w:t xml:space="preserve">ready </w:t>
            </w:r>
            <w:r w:rsidR="00280456">
              <w:rPr>
                <w:rFonts w:ascii="Comic Sans MS" w:hAnsi="Comic Sans MS"/>
                <w:sz w:val="16"/>
                <w:szCs w:val="16"/>
              </w:rPr>
              <w:t xml:space="preserve">for </w:t>
            </w:r>
            <w:r w:rsidR="00EA5F80">
              <w:rPr>
                <w:rFonts w:ascii="Comic Sans MS" w:hAnsi="Comic Sans MS"/>
                <w:sz w:val="16"/>
                <w:szCs w:val="16"/>
              </w:rPr>
              <w:t xml:space="preserve">whole school </w:t>
            </w:r>
            <w:r w:rsidR="00280456">
              <w:rPr>
                <w:rFonts w:ascii="Comic Sans MS" w:hAnsi="Comic Sans MS"/>
                <w:sz w:val="16"/>
                <w:szCs w:val="16"/>
              </w:rPr>
              <w:t>worship.</w:t>
            </w:r>
          </w:p>
          <w:p w14:paraId="6A31CAFF" w14:textId="13458A88" w:rsidR="00EA5F80" w:rsidRDefault="00EA5F80" w:rsidP="00D41F60">
            <w:pPr>
              <w:spacing w:after="0" w:line="240" w:lineRule="auto"/>
              <w:rPr>
                <w:rFonts w:ascii="Comic Sans MS" w:hAnsi="Comic Sans MS"/>
                <w:sz w:val="16"/>
                <w:szCs w:val="16"/>
              </w:rPr>
            </w:pPr>
          </w:p>
          <w:p w14:paraId="6DE03A7A" w14:textId="6B06AA3C" w:rsidR="00EA5F80" w:rsidRDefault="00EA5F80" w:rsidP="00D41F60">
            <w:pPr>
              <w:spacing w:after="0" w:line="240" w:lineRule="auto"/>
              <w:rPr>
                <w:rFonts w:ascii="Comic Sans MS" w:hAnsi="Comic Sans MS"/>
                <w:sz w:val="16"/>
                <w:szCs w:val="16"/>
              </w:rPr>
            </w:pPr>
            <w:r>
              <w:rPr>
                <w:rFonts w:ascii="Comic Sans MS" w:hAnsi="Comic Sans MS"/>
                <w:sz w:val="16"/>
                <w:szCs w:val="16"/>
              </w:rPr>
              <w:t>The children will be identifying the different beat</w:t>
            </w:r>
            <w:r w:rsidR="00460F8C">
              <w:rPr>
                <w:rFonts w:ascii="Comic Sans MS" w:hAnsi="Comic Sans MS"/>
                <w:sz w:val="16"/>
                <w:szCs w:val="16"/>
              </w:rPr>
              <w:t>s and tempos of various pieces of music. They will also be preparing their own piece of ‘improvised’ music that will be performed in front of an audience.</w:t>
            </w:r>
          </w:p>
          <w:p w14:paraId="353024B4" w14:textId="33CF8A27" w:rsidR="00CC2C9F" w:rsidRPr="00186584" w:rsidRDefault="00CC2C9F" w:rsidP="00D41F60">
            <w:pPr>
              <w:spacing w:after="0" w:line="240" w:lineRule="auto"/>
              <w:rPr>
                <w:rFonts w:ascii="Comic Sans MS" w:hAnsi="Comic Sans MS"/>
                <w:b/>
                <w:sz w:val="20"/>
                <w:szCs w:val="20"/>
              </w:rPr>
            </w:pPr>
          </w:p>
          <w:p w14:paraId="12FCD88C" w14:textId="1B8EF8A9" w:rsidR="00CC2C9F" w:rsidRPr="00D85E03" w:rsidRDefault="00CC2C9F" w:rsidP="00D41F60">
            <w:pPr>
              <w:spacing w:after="0" w:line="240" w:lineRule="auto"/>
              <w:rPr>
                <w:rFonts w:ascii="Comic Sans MS" w:hAnsi="Comic Sans MS"/>
                <w:sz w:val="15"/>
                <w:szCs w:val="15"/>
              </w:rPr>
            </w:pPr>
          </w:p>
        </w:tc>
        <w:tc>
          <w:tcPr>
            <w:tcW w:w="2699" w:type="dxa"/>
            <w:shd w:val="clear" w:color="auto" w:fill="DEEAF6" w:themeFill="accent5" w:themeFillTint="33"/>
          </w:tcPr>
          <w:p w14:paraId="090C2D75" w14:textId="77777777" w:rsidR="00CC2C9F" w:rsidRPr="00186584" w:rsidRDefault="00CC2C9F" w:rsidP="00D41F60">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6827128F" w14:textId="44BFB320" w:rsidR="001C663E" w:rsidRDefault="00CC2C9F" w:rsidP="00D41F60">
            <w:pPr>
              <w:spacing w:after="0" w:line="240" w:lineRule="auto"/>
              <w:rPr>
                <w:rFonts w:ascii="Comic Sans MS" w:hAnsi="Comic Sans MS"/>
                <w:sz w:val="16"/>
                <w:szCs w:val="16"/>
              </w:rPr>
            </w:pPr>
            <w:r w:rsidRPr="34499CF1">
              <w:rPr>
                <w:rFonts w:ascii="Comic Sans MS" w:hAnsi="Comic Sans MS"/>
                <w:sz w:val="16"/>
                <w:szCs w:val="16"/>
              </w:rPr>
              <w:t>In P.E. this half-term, we will be learning how to play h</w:t>
            </w:r>
            <w:r w:rsidR="0052589C">
              <w:rPr>
                <w:rFonts w:ascii="Comic Sans MS" w:hAnsi="Comic Sans MS"/>
                <w:sz w:val="16"/>
                <w:szCs w:val="16"/>
              </w:rPr>
              <w:t xml:space="preserve">andball </w:t>
            </w:r>
            <w:r w:rsidRPr="34499CF1">
              <w:rPr>
                <w:rFonts w:ascii="Comic Sans MS" w:hAnsi="Comic Sans MS"/>
                <w:sz w:val="16"/>
                <w:szCs w:val="16"/>
              </w:rPr>
              <w:t xml:space="preserve">and we will be practising our </w:t>
            </w:r>
            <w:r w:rsidR="0052589C">
              <w:rPr>
                <w:rFonts w:ascii="Comic Sans MS" w:hAnsi="Comic Sans MS"/>
                <w:sz w:val="16"/>
                <w:szCs w:val="16"/>
              </w:rPr>
              <w:t xml:space="preserve">athletics skills ready for our Quad Festival </w:t>
            </w:r>
            <w:r w:rsidR="001C663E">
              <w:rPr>
                <w:rFonts w:ascii="Comic Sans MS" w:hAnsi="Comic Sans MS"/>
                <w:sz w:val="16"/>
                <w:szCs w:val="16"/>
              </w:rPr>
              <w:t>c</w:t>
            </w:r>
            <w:r w:rsidRPr="34499CF1">
              <w:rPr>
                <w:rFonts w:ascii="Comic Sans MS" w:hAnsi="Comic Sans MS"/>
                <w:sz w:val="16"/>
                <w:szCs w:val="16"/>
              </w:rPr>
              <w:t xml:space="preserve">oming soon. </w:t>
            </w:r>
            <w:r w:rsidR="00045BC3">
              <w:rPr>
                <w:rFonts w:ascii="Comic Sans MS" w:hAnsi="Comic Sans MS"/>
                <w:sz w:val="16"/>
                <w:szCs w:val="16"/>
              </w:rPr>
              <w:t xml:space="preserve">We will also </w:t>
            </w:r>
            <w:r w:rsidR="00777B32">
              <w:rPr>
                <w:rFonts w:ascii="Comic Sans MS" w:hAnsi="Comic Sans MS"/>
                <w:sz w:val="16"/>
                <w:szCs w:val="16"/>
              </w:rPr>
              <w:t>be taking part in outdoor activities.</w:t>
            </w:r>
          </w:p>
          <w:p w14:paraId="5B90EE8B" w14:textId="36013A51" w:rsidR="00CC2C9F" w:rsidRPr="001C663E" w:rsidRDefault="001C663E" w:rsidP="00D41F60">
            <w:pPr>
              <w:spacing w:after="0" w:line="240" w:lineRule="auto"/>
              <w:rPr>
                <w:rStyle w:val="normaltextrun"/>
                <w:rFonts w:ascii="Comic Sans MS" w:hAnsi="Comic Sans MS"/>
                <w:b/>
                <w:bCs/>
                <w:sz w:val="16"/>
                <w:szCs w:val="16"/>
              </w:rPr>
            </w:pPr>
            <w:r w:rsidRPr="001C663E">
              <w:rPr>
                <w:rFonts w:ascii="Comic Sans MS" w:hAnsi="Comic Sans MS"/>
                <w:b/>
                <w:bCs/>
                <w:sz w:val="16"/>
                <w:szCs w:val="16"/>
              </w:rPr>
              <w:t xml:space="preserve">The children will need there swimming kit </w:t>
            </w:r>
            <w:r>
              <w:rPr>
                <w:rFonts w:ascii="Comic Sans MS" w:hAnsi="Comic Sans MS"/>
                <w:b/>
                <w:bCs/>
                <w:sz w:val="16"/>
                <w:szCs w:val="16"/>
              </w:rPr>
              <w:t xml:space="preserve">on a Tuesday each week. </w:t>
            </w:r>
            <w:r w:rsidR="00CC2C9F" w:rsidRPr="004D1C9F">
              <w:rPr>
                <w:rStyle w:val="normaltextrun"/>
                <w:rFonts w:ascii="Comic Sans MS" w:hAnsi="Comic Sans MS"/>
                <w:b/>
                <w:bCs/>
                <w:sz w:val="18"/>
                <w:szCs w:val="18"/>
                <w:shd w:val="clear" w:color="auto" w:fill="DEEAF6" w:themeFill="accent5" w:themeFillTint="33"/>
              </w:rPr>
              <w:t xml:space="preserve">Children will </w:t>
            </w:r>
            <w:r>
              <w:rPr>
                <w:rStyle w:val="normaltextrun"/>
                <w:rFonts w:ascii="Comic Sans MS" w:hAnsi="Comic Sans MS"/>
                <w:b/>
                <w:bCs/>
                <w:sz w:val="18"/>
                <w:szCs w:val="18"/>
                <w:shd w:val="clear" w:color="auto" w:fill="DEEAF6" w:themeFill="accent5" w:themeFillTint="33"/>
              </w:rPr>
              <w:t xml:space="preserve">also </w:t>
            </w:r>
            <w:r w:rsidR="00CC2C9F" w:rsidRPr="004D1C9F">
              <w:rPr>
                <w:rStyle w:val="normaltextrun"/>
                <w:rFonts w:ascii="Comic Sans MS" w:hAnsi="Comic Sans MS"/>
                <w:b/>
                <w:bCs/>
                <w:sz w:val="18"/>
                <w:szCs w:val="18"/>
                <w:shd w:val="clear" w:color="auto" w:fill="DEEAF6" w:themeFill="accent5" w:themeFillTint="33"/>
              </w:rPr>
              <w:t>need to come in their P.E. kits on</w:t>
            </w:r>
            <w:r w:rsidR="0C157317" w:rsidRPr="004D1C9F">
              <w:rPr>
                <w:rStyle w:val="normaltextrun"/>
                <w:rFonts w:ascii="Comic Sans MS" w:hAnsi="Comic Sans MS"/>
                <w:b/>
                <w:bCs/>
                <w:sz w:val="18"/>
                <w:szCs w:val="18"/>
                <w:shd w:val="clear" w:color="auto" w:fill="DEEAF6" w:themeFill="accent5" w:themeFillTint="33"/>
              </w:rPr>
              <w:t xml:space="preserve"> a</w:t>
            </w:r>
            <w:r w:rsidR="00CC2C9F" w:rsidRPr="004D1C9F">
              <w:rPr>
                <w:rStyle w:val="normaltextrun"/>
                <w:rFonts w:ascii="Comic Sans MS" w:hAnsi="Comic Sans MS"/>
                <w:b/>
                <w:bCs/>
                <w:sz w:val="18"/>
                <w:szCs w:val="18"/>
                <w:shd w:val="clear" w:color="auto" w:fill="DEEAF6" w:themeFill="accent5" w:themeFillTint="33"/>
              </w:rPr>
              <w:t xml:space="preserve"> </w:t>
            </w:r>
            <w:r w:rsidR="00A222F2">
              <w:rPr>
                <w:rStyle w:val="normaltextrun"/>
                <w:rFonts w:ascii="Comic Sans MS" w:hAnsi="Comic Sans MS"/>
                <w:b/>
                <w:bCs/>
                <w:sz w:val="18"/>
                <w:szCs w:val="18"/>
                <w:shd w:val="clear" w:color="auto" w:fill="DEEAF6" w:themeFill="accent5" w:themeFillTint="33"/>
              </w:rPr>
              <w:t>Thursday</w:t>
            </w:r>
            <w:r w:rsidR="7D89D1BA" w:rsidRPr="004D1C9F">
              <w:rPr>
                <w:rStyle w:val="normaltextrun"/>
                <w:rFonts w:ascii="Comic Sans MS" w:hAnsi="Comic Sans MS"/>
                <w:b/>
                <w:bCs/>
                <w:sz w:val="18"/>
                <w:szCs w:val="18"/>
                <w:shd w:val="clear" w:color="auto" w:fill="DEEAF6" w:themeFill="accent5" w:themeFillTint="33"/>
              </w:rPr>
              <w:t xml:space="preserve"> </w:t>
            </w:r>
            <w:r w:rsidR="00CC2C9F" w:rsidRPr="004D1C9F">
              <w:rPr>
                <w:rStyle w:val="normaltextrun"/>
                <w:rFonts w:ascii="Comic Sans MS" w:hAnsi="Comic Sans MS"/>
                <w:b/>
                <w:bCs/>
                <w:sz w:val="18"/>
                <w:szCs w:val="18"/>
                <w:shd w:val="clear" w:color="auto" w:fill="DEEAF6" w:themeFill="accent5" w:themeFillTint="33"/>
              </w:rPr>
              <w:t>each week.</w:t>
            </w:r>
          </w:p>
        </w:tc>
      </w:tr>
    </w:tbl>
    <w:p w14:paraId="41231792" w14:textId="799C0672" w:rsidR="000E0B63" w:rsidRPr="005B1E58" w:rsidRDefault="005B1E58" w:rsidP="005B1E58">
      <w:pPr>
        <w:spacing w:after="0" w:line="240" w:lineRule="auto"/>
        <w:ind w:right="40"/>
        <w:jc w:val="center"/>
        <w:rPr>
          <w:rFonts w:ascii="Comic Sans MS" w:hAnsi="Comic Sans MS"/>
          <w:b/>
          <w:bCs/>
          <w:color w:val="000000" w:themeColor="text1"/>
          <w:sz w:val="24"/>
          <w:szCs w:val="24"/>
        </w:rPr>
      </w:pPr>
      <w:r>
        <w:rPr>
          <w:rFonts w:ascii="Comic Sans MS" w:hAnsi="Comic Sans MS"/>
          <w:b/>
          <w:bCs/>
          <w:color w:val="000000" w:themeColor="text1"/>
          <w:sz w:val="28"/>
          <w:szCs w:val="28"/>
          <w:u w:val="single"/>
        </w:rPr>
        <w:lastRenderedPageBreak/>
        <w:t xml:space="preserve">Links to our Curriculum Drivers </w:t>
      </w:r>
      <w:r>
        <w:rPr>
          <w:rFonts w:ascii="Comic Sans MS" w:hAnsi="Comic Sans MS"/>
          <w:b/>
          <w:bCs/>
          <w:color w:val="000000" w:themeColor="text1"/>
          <w:sz w:val="28"/>
          <w:szCs w:val="28"/>
        </w:rPr>
        <w:t>-</w:t>
      </w:r>
      <w:r w:rsidRPr="00697118">
        <w:rPr>
          <w:rFonts w:ascii="Comic Sans MS" w:hAnsi="Comic Sans MS"/>
          <w:b/>
          <w:bCs/>
          <w:color w:val="000000" w:themeColor="text1"/>
          <w:sz w:val="28"/>
          <w:szCs w:val="28"/>
        </w:rPr>
        <w:tab/>
      </w:r>
      <w:r w:rsidR="00777B32">
        <w:rPr>
          <w:rFonts w:ascii="Comic Sans MS" w:hAnsi="Comic Sans MS"/>
          <w:b/>
          <w:bCs/>
          <w:color w:val="000000" w:themeColor="text1"/>
          <w:sz w:val="28"/>
          <w:szCs w:val="28"/>
          <w:u w:val="single"/>
        </w:rPr>
        <w:t>Rhine</w:t>
      </w:r>
      <w:r>
        <w:rPr>
          <w:rFonts w:ascii="Comic Sans MS" w:hAnsi="Comic Sans MS"/>
          <w:b/>
          <w:bCs/>
          <w:color w:val="000000" w:themeColor="text1"/>
          <w:sz w:val="28"/>
          <w:szCs w:val="28"/>
          <w:u w:val="single"/>
        </w:rPr>
        <w:t xml:space="preserve"> Class</w:t>
      </w:r>
      <w:r w:rsidRPr="00697118">
        <w:rPr>
          <w:rFonts w:ascii="Comic Sans MS" w:hAnsi="Comic Sans MS"/>
          <w:b/>
          <w:bCs/>
          <w:color w:val="000000" w:themeColor="text1"/>
          <w:sz w:val="28"/>
          <w:szCs w:val="28"/>
        </w:rPr>
        <w:tab/>
      </w:r>
      <w:r w:rsidRPr="00697118">
        <w:rPr>
          <w:rFonts w:ascii="Comic Sans MS" w:hAnsi="Comic Sans MS"/>
          <w:b/>
          <w:bCs/>
          <w:color w:val="000000" w:themeColor="text1"/>
          <w:sz w:val="28"/>
          <w:szCs w:val="28"/>
        </w:rPr>
        <w:tab/>
      </w:r>
      <w:r w:rsidRPr="00697118">
        <w:rPr>
          <w:rFonts w:ascii="Comic Sans MS" w:hAnsi="Comic Sans MS"/>
          <w:b/>
          <w:bCs/>
          <w:color w:val="000000" w:themeColor="text1"/>
          <w:sz w:val="28"/>
          <w:szCs w:val="28"/>
        </w:rPr>
        <w:tab/>
      </w:r>
      <w:r w:rsidR="00CC2C9F">
        <w:rPr>
          <w:rFonts w:ascii="Comic Sans MS" w:hAnsi="Comic Sans MS"/>
          <w:b/>
          <w:bCs/>
          <w:color w:val="000000" w:themeColor="text1"/>
          <w:sz w:val="28"/>
          <w:szCs w:val="28"/>
          <w:u w:val="single"/>
        </w:rPr>
        <w:t>S</w:t>
      </w:r>
      <w:r w:rsidR="001C663E">
        <w:rPr>
          <w:rFonts w:ascii="Comic Sans MS" w:hAnsi="Comic Sans MS"/>
          <w:b/>
          <w:bCs/>
          <w:color w:val="000000" w:themeColor="text1"/>
          <w:sz w:val="28"/>
          <w:szCs w:val="28"/>
          <w:u w:val="single"/>
        </w:rPr>
        <w:t>ummer 1</w:t>
      </w:r>
      <w:r>
        <w:rPr>
          <w:rFonts w:ascii="Comic Sans MS" w:hAnsi="Comic Sans MS"/>
          <w:b/>
          <w:bCs/>
          <w:color w:val="000000" w:themeColor="text1"/>
          <w:sz w:val="28"/>
          <w:szCs w:val="28"/>
          <w:u w:val="single"/>
        </w:rPr>
        <w:t xml:space="preserve"> </w:t>
      </w:r>
      <w:r>
        <w:rPr>
          <w:rFonts w:ascii="Comic Sans MS" w:hAnsi="Comic Sans MS"/>
          <w:b/>
          <w:bCs/>
          <w:color w:val="000000" w:themeColor="text1"/>
          <w:sz w:val="28"/>
          <w:szCs w:val="28"/>
        </w:rPr>
        <w:t xml:space="preserve">- </w:t>
      </w:r>
      <w:r>
        <w:rPr>
          <w:rFonts w:ascii="Comic Sans MS" w:hAnsi="Comic Sans MS"/>
          <w:b/>
          <w:bCs/>
          <w:color w:val="000000" w:themeColor="text1"/>
          <w:sz w:val="28"/>
          <w:szCs w:val="28"/>
          <w:u w:val="single"/>
        </w:rPr>
        <w:t>Year 3.4</w:t>
      </w:r>
      <w:r>
        <w:rPr>
          <w:rFonts w:ascii="Comic Sans MS" w:hAnsi="Comic Sans MS"/>
          <w:b/>
          <w:bCs/>
          <w:color w:val="000000" w:themeColor="text1"/>
          <w:sz w:val="28"/>
          <w:szCs w:val="28"/>
          <w:u w:val="single"/>
        </w:rPr>
        <w:br/>
      </w:r>
      <w:r>
        <w:rPr>
          <w:rFonts w:ascii="Comic Sans MS" w:hAnsi="Comic Sans MS"/>
          <w:b/>
          <w:bCs/>
          <w:color w:val="000000" w:themeColor="text1"/>
          <w:sz w:val="28"/>
          <w:szCs w:val="28"/>
          <w:u w:val="single"/>
        </w:rPr>
        <w:br/>
      </w:r>
      <w:r w:rsidRPr="5DB35EC9">
        <w:rPr>
          <w:rFonts w:ascii="Comic Sans MS" w:hAnsi="Comic Sans MS"/>
          <w:b/>
          <w:bCs/>
          <w:color w:val="000000" w:themeColor="text1"/>
          <w:sz w:val="24"/>
          <w:szCs w:val="24"/>
        </w:rPr>
        <w:t xml:space="preserve">  </w:t>
      </w:r>
      <w:r w:rsidRPr="5DB35EC9">
        <w:rPr>
          <w:rFonts w:ascii="Comic Sans MS" w:eastAsia="Comic Sans MS" w:hAnsi="Comic Sans MS" w:cs="Comic Sans MS"/>
          <w:sz w:val="24"/>
          <w:szCs w:val="24"/>
        </w:rPr>
        <w:t xml:space="preserve">The following drivers underpin our school curriculum and, with our vision and values, allow us to deliver our curriculum strategy.  These </w:t>
      </w:r>
      <w:r>
        <w:rPr>
          <w:rFonts w:ascii="Comic Sans MS" w:eastAsia="Comic Sans MS" w:hAnsi="Comic Sans MS" w:cs="Comic Sans MS"/>
          <w:sz w:val="24"/>
          <w:szCs w:val="24"/>
        </w:rPr>
        <w:t xml:space="preserve">key </w:t>
      </w:r>
      <w:r w:rsidRPr="5DB35EC9">
        <w:rPr>
          <w:rFonts w:ascii="Comic Sans MS" w:eastAsia="Comic Sans MS" w:hAnsi="Comic Sans MS" w:cs="Comic Sans MS"/>
          <w:sz w:val="24"/>
          <w:szCs w:val="24"/>
        </w:rPr>
        <w:t>drivers are personal to our schools and reflect the locational, social and edu</w:t>
      </w:r>
      <w:r>
        <w:rPr>
          <w:rFonts w:ascii="Comic Sans MS" w:eastAsia="Comic Sans MS" w:hAnsi="Comic Sans MS" w:cs="Comic Sans MS"/>
          <w:sz w:val="24"/>
          <w:szCs w:val="24"/>
        </w:rPr>
        <w:t>cational needs of our community.</w:t>
      </w:r>
    </w:p>
    <w:tbl>
      <w:tblPr>
        <w:tblStyle w:val="TableGrid0"/>
        <w:tblpPr w:leftFromText="180" w:rightFromText="180" w:vertAnchor="text" w:horzAnchor="margin" w:tblpY="721"/>
        <w:tblW w:w="15021" w:type="dxa"/>
        <w:tblLook w:val="04A0" w:firstRow="1" w:lastRow="0" w:firstColumn="1" w:lastColumn="0" w:noHBand="0" w:noVBand="1"/>
      </w:tblPr>
      <w:tblGrid>
        <w:gridCol w:w="5665"/>
        <w:gridCol w:w="9356"/>
      </w:tblGrid>
      <w:tr w:rsidR="00B86BEA" w14:paraId="4AD2BA78" w14:textId="77777777" w:rsidTr="00B86BEA">
        <w:tc>
          <w:tcPr>
            <w:tcW w:w="5665" w:type="dxa"/>
          </w:tcPr>
          <w:p w14:paraId="5E7E140B" w14:textId="77777777" w:rsidR="00B86BEA" w:rsidRPr="005B1E58" w:rsidRDefault="00B86BEA" w:rsidP="00B86BEA">
            <w:pPr>
              <w:jc w:val="center"/>
              <w:rPr>
                <w:rFonts w:ascii="Comic Sans MS" w:hAnsi="Comic Sans MS"/>
                <w:b/>
                <w:bCs/>
                <w:color w:val="000000" w:themeColor="text1"/>
                <w:sz w:val="24"/>
                <w:szCs w:val="24"/>
              </w:rPr>
            </w:pPr>
            <w:r w:rsidRPr="005B1E58">
              <w:rPr>
                <w:rFonts w:ascii="Comic Sans MS" w:hAnsi="Comic Sans MS"/>
                <w:b/>
                <w:bCs/>
                <w:color w:val="000000" w:themeColor="text1"/>
                <w:sz w:val="24"/>
                <w:szCs w:val="24"/>
              </w:rPr>
              <w:t>Curriculum Driver</w:t>
            </w:r>
          </w:p>
        </w:tc>
        <w:tc>
          <w:tcPr>
            <w:tcW w:w="9356" w:type="dxa"/>
          </w:tcPr>
          <w:p w14:paraId="25D3D658" w14:textId="77777777" w:rsidR="00B86BEA" w:rsidRPr="005B1E58" w:rsidRDefault="00B86BEA" w:rsidP="00B86BEA">
            <w:pPr>
              <w:jc w:val="center"/>
              <w:rPr>
                <w:rFonts w:ascii="Comic Sans MS" w:hAnsi="Comic Sans MS"/>
                <w:b/>
                <w:bCs/>
                <w:color w:val="000000" w:themeColor="text1"/>
                <w:sz w:val="24"/>
                <w:szCs w:val="24"/>
              </w:rPr>
            </w:pPr>
            <w:r w:rsidRPr="005B1E58">
              <w:rPr>
                <w:rFonts w:ascii="Comic Sans MS" w:hAnsi="Comic Sans MS"/>
                <w:b/>
                <w:bCs/>
                <w:color w:val="000000" w:themeColor="text1"/>
                <w:sz w:val="24"/>
                <w:szCs w:val="24"/>
              </w:rPr>
              <w:t>Links within our curriculum this half term</w:t>
            </w:r>
          </w:p>
        </w:tc>
      </w:tr>
      <w:tr w:rsidR="00B86BEA" w14:paraId="667D3626" w14:textId="77777777" w:rsidTr="00B86BEA">
        <w:tc>
          <w:tcPr>
            <w:tcW w:w="5665" w:type="dxa"/>
            <w:shd w:val="clear" w:color="auto" w:fill="FBE4D5" w:themeFill="accent2" w:themeFillTint="33"/>
          </w:tcPr>
          <w:p w14:paraId="114878E5" w14:textId="77777777" w:rsidR="00B86BEA" w:rsidRPr="00B86BEA" w:rsidRDefault="00B86BEA" w:rsidP="00B86BEA">
            <w:pPr>
              <w:jc w:val="center"/>
              <w:rPr>
                <w:rFonts w:ascii="Comic Sans MS" w:hAnsi="Comic Sans MS"/>
                <w:color w:val="000000" w:themeColor="text1"/>
                <w:sz w:val="18"/>
                <w:szCs w:val="18"/>
              </w:rPr>
            </w:pPr>
            <w:r w:rsidRPr="00B86BEA">
              <w:rPr>
                <w:rFonts w:ascii="Comic Sans MS" w:hAnsi="Comic Sans MS"/>
                <w:color w:val="000000" w:themeColor="text1"/>
                <w:sz w:val="18"/>
                <w:szCs w:val="18"/>
              </w:rPr>
              <w:t>Christianity and Faith</w:t>
            </w:r>
          </w:p>
        </w:tc>
        <w:tc>
          <w:tcPr>
            <w:tcW w:w="9356" w:type="dxa"/>
            <w:shd w:val="clear" w:color="auto" w:fill="FBE4D5" w:themeFill="accent2" w:themeFillTint="33"/>
          </w:tcPr>
          <w:p w14:paraId="2452A0DD" w14:textId="68E14E39" w:rsidR="00B86BEA" w:rsidRDefault="00CC2C9F" w:rsidP="00B86BEA">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R.E. </w:t>
            </w:r>
            <w:r w:rsidR="002324EF">
              <w:rPr>
                <w:rFonts w:ascii="Comic Sans MS" w:hAnsi="Comic Sans MS"/>
                <w:color w:val="000000" w:themeColor="text1"/>
                <w:sz w:val="20"/>
                <w:szCs w:val="20"/>
              </w:rPr>
              <w:t>–</w:t>
            </w:r>
            <w:r>
              <w:rPr>
                <w:rFonts w:ascii="Comic Sans MS" w:hAnsi="Comic Sans MS"/>
                <w:color w:val="000000" w:themeColor="text1"/>
                <w:sz w:val="20"/>
                <w:szCs w:val="20"/>
              </w:rPr>
              <w:t xml:space="preserve"> </w:t>
            </w:r>
            <w:r w:rsidR="00C352FF">
              <w:rPr>
                <w:rFonts w:ascii="Comic Sans MS" w:hAnsi="Comic Sans MS"/>
                <w:color w:val="000000" w:themeColor="text1"/>
                <w:sz w:val="20"/>
                <w:szCs w:val="20"/>
              </w:rPr>
              <w:t>Hinduism</w:t>
            </w:r>
            <w:r w:rsidR="00460F8C">
              <w:rPr>
                <w:rFonts w:ascii="Comic Sans MS" w:hAnsi="Comic Sans MS"/>
                <w:color w:val="000000" w:themeColor="text1"/>
                <w:sz w:val="20"/>
                <w:szCs w:val="20"/>
              </w:rPr>
              <w:t>.</w:t>
            </w:r>
          </w:p>
          <w:p w14:paraId="26E3A563" w14:textId="77777777" w:rsidR="003A7A55" w:rsidRDefault="003A7A55" w:rsidP="00CC2C9F">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R</w:t>
            </w:r>
            <w:r w:rsidR="002324EF">
              <w:rPr>
                <w:rFonts w:ascii="Comic Sans MS" w:hAnsi="Comic Sans MS"/>
                <w:color w:val="000000" w:themeColor="text1"/>
                <w:sz w:val="20"/>
                <w:szCs w:val="20"/>
              </w:rPr>
              <w:t>oman E</w:t>
            </w:r>
            <w:r>
              <w:rPr>
                <w:rFonts w:ascii="Comic Sans MS" w:hAnsi="Comic Sans MS"/>
                <w:color w:val="000000" w:themeColor="text1"/>
                <w:sz w:val="20"/>
                <w:szCs w:val="20"/>
              </w:rPr>
              <w:t>mpire and Christianity.</w:t>
            </w:r>
          </w:p>
          <w:p w14:paraId="6ADE1FF7" w14:textId="29A4003A" w:rsidR="006808A9" w:rsidRPr="00CC2C9F" w:rsidRDefault="006808A9" w:rsidP="00CC2C9F">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R.E. – School Leaders</w:t>
            </w:r>
            <w:r w:rsidR="00460F8C">
              <w:rPr>
                <w:rFonts w:ascii="Comic Sans MS" w:hAnsi="Comic Sans MS"/>
                <w:color w:val="000000" w:themeColor="text1"/>
                <w:sz w:val="20"/>
                <w:szCs w:val="20"/>
              </w:rPr>
              <w:t>.</w:t>
            </w:r>
          </w:p>
        </w:tc>
      </w:tr>
      <w:tr w:rsidR="00B86BEA" w14:paraId="451C0A9F" w14:textId="77777777" w:rsidTr="00B86BEA">
        <w:tc>
          <w:tcPr>
            <w:tcW w:w="5665" w:type="dxa"/>
            <w:shd w:val="clear" w:color="auto" w:fill="FFF2CC" w:themeFill="accent4" w:themeFillTint="33"/>
          </w:tcPr>
          <w:p w14:paraId="6C932D8A" w14:textId="77777777" w:rsidR="00B86BEA" w:rsidRPr="00B86BEA" w:rsidRDefault="00B86BEA" w:rsidP="00B86BEA">
            <w:pPr>
              <w:jc w:val="center"/>
              <w:rPr>
                <w:rFonts w:ascii="Comic Sans MS" w:hAnsi="Comic Sans MS"/>
                <w:color w:val="000000" w:themeColor="text1"/>
                <w:sz w:val="18"/>
                <w:szCs w:val="18"/>
              </w:rPr>
            </w:pPr>
            <w:r w:rsidRPr="00B86BEA">
              <w:rPr>
                <w:rFonts w:ascii="Comic Sans MS" w:hAnsi="Comic Sans MS"/>
                <w:color w:val="000000" w:themeColor="text1"/>
                <w:sz w:val="18"/>
                <w:szCs w:val="18"/>
              </w:rPr>
              <w:t>Outdoor learning and the local environment</w:t>
            </w:r>
          </w:p>
        </w:tc>
        <w:tc>
          <w:tcPr>
            <w:tcW w:w="9356" w:type="dxa"/>
            <w:shd w:val="clear" w:color="auto" w:fill="FFF2CC" w:themeFill="accent4" w:themeFillTint="33"/>
          </w:tcPr>
          <w:p w14:paraId="2967413F" w14:textId="5C8306AD" w:rsidR="002324EF" w:rsidRPr="00B86BEA" w:rsidRDefault="00A222F2" w:rsidP="00B86BEA">
            <w:pPr>
              <w:pStyle w:val="ListParagraph"/>
              <w:numPr>
                <w:ilvl w:val="0"/>
                <w:numId w:val="14"/>
              </w:numPr>
              <w:textAlignment w:val="baseline"/>
              <w:rPr>
                <w:rFonts w:ascii="Comic Sans MS" w:eastAsia="Times New Roman" w:hAnsi="Comic Sans MS"/>
                <w:sz w:val="20"/>
                <w:szCs w:val="20"/>
              </w:rPr>
            </w:pPr>
            <w:r>
              <w:rPr>
                <w:rFonts w:ascii="Comic Sans MS" w:eastAsia="Times New Roman" w:hAnsi="Comic Sans MS"/>
                <w:sz w:val="20"/>
                <w:szCs w:val="20"/>
              </w:rPr>
              <w:t>Sports Crew – Organising of Skipping Festival</w:t>
            </w:r>
            <w:r w:rsidR="00C352FF">
              <w:rPr>
                <w:rFonts w:ascii="Comic Sans MS" w:eastAsia="Times New Roman" w:hAnsi="Comic Sans MS"/>
                <w:sz w:val="20"/>
                <w:szCs w:val="20"/>
              </w:rPr>
              <w:t>, Sports Day, Summer Craft Fair</w:t>
            </w:r>
            <w:r w:rsidR="00460F8C">
              <w:rPr>
                <w:rFonts w:ascii="Comic Sans MS" w:eastAsia="Times New Roman" w:hAnsi="Comic Sans MS"/>
                <w:sz w:val="20"/>
                <w:szCs w:val="20"/>
              </w:rPr>
              <w:t>.</w:t>
            </w:r>
          </w:p>
          <w:p w14:paraId="6C8792E3" w14:textId="71D03B62" w:rsidR="00B86BEA" w:rsidRPr="00B86BEA" w:rsidRDefault="00B86BEA" w:rsidP="00B86BEA">
            <w:pPr>
              <w:pStyle w:val="ListParagraph"/>
              <w:numPr>
                <w:ilvl w:val="0"/>
                <w:numId w:val="14"/>
              </w:numPr>
              <w:textAlignment w:val="baseline"/>
              <w:rPr>
                <w:rFonts w:ascii="Comic Sans MS" w:eastAsia="Times New Roman" w:hAnsi="Comic Sans MS"/>
                <w:sz w:val="20"/>
                <w:szCs w:val="20"/>
              </w:rPr>
            </w:pPr>
            <w:r w:rsidRPr="00B86BEA">
              <w:rPr>
                <w:rFonts w:ascii="Comic Sans MS" w:eastAsia="Times New Roman" w:hAnsi="Comic Sans MS"/>
                <w:sz w:val="20"/>
                <w:szCs w:val="20"/>
              </w:rPr>
              <w:t>Eco Pledge – to encourage more living things into our environment</w:t>
            </w:r>
            <w:r w:rsidR="00460F8C">
              <w:rPr>
                <w:rFonts w:ascii="Comic Sans MS" w:eastAsia="Times New Roman" w:hAnsi="Comic Sans MS"/>
                <w:sz w:val="20"/>
                <w:szCs w:val="20"/>
              </w:rPr>
              <w:t>.</w:t>
            </w:r>
          </w:p>
          <w:p w14:paraId="60C6B3E9" w14:textId="497B6745" w:rsidR="00B86BEA" w:rsidRDefault="00B86BEA" w:rsidP="00CC2C9F">
            <w:pPr>
              <w:numPr>
                <w:ilvl w:val="0"/>
                <w:numId w:val="2"/>
              </w:numPr>
              <w:textAlignment w:val="baseline"/>
              <w:rPr>
                <w:rFonts w:ascii="Comic Sans MS" w:hAnsi="Comic Sans MS"/>
                <w:color w:val="000000" w:themeColor="text1"/>
                <w:sz w:val="20"/>
                <w:szCs w:val="20"/>
              </w:rPr>
            </w:pPr>
            <w:r w:rsidRPr="00B86BEA">
              <w:rPr>
                <w:rFonts w:ascii="Comic Sans MS" w:eastAsia="Times New Roman" w:hAnsi="Comic Sans MS"/>
                <w:sz w:val="20"/>
                <w:szCs w:val="20"/>
              </w:rPr>
              <w:t>Looking after livestock – chickens</w:t>
            </w:r>
            <w:r w:rsidR="002324EF">
              <w:rPr>
                <w:rFonts w:ascii="Comic Sans MS" w:eastAsia="Times New Roman" w:hAnsi="Comic Sans MS"/>
                <w:sz w:val="20"/>
                <w:szCs w:val="20"/>
              </w:rPr>
              <w:t>.</w:t>
            </w:r>
          </w:p>
          <w:p w14:paraId="0C9A139F" w14:textId="4746756D" w:rsidR="00CC2C9F" w:rsidRPr="00CC2C9F" w:rsidRDefault="00CC2C9F" w:rsidP="00CC2C9F">
            <w:pPr>
              <w:numPr>
                <w:ilvl w:val="0"/>
                <w:numId w:val="2"/>
              </w:numPr>
              <w:textAlignment w:val="baseline"/>
              <w:rPr>
                <w:rFonts w:ascii="Comic Sans MS" w:hAnsi="Comic Sans MS"/>
                <w:color w:val="000000" w:themeColor="text1"/>
                <w:sz w:val="20"/>
                <w:szCs w:val="20"/>
              </w:rPr>
            </w:pPr>
            <w:r>
              <w:rPr>
                <w:rFonts w:ascii="Comic Sans MS" w:hAnsi="Comic Sans MS"/>
                <w:color w:val="000000" w:themeColor="text1"/>
                <w:sz w:val="20"/>
                <w:szCs w:val="20"/>
              </w:rPr>
              <w:t>Roman links with the local community</w:t>
            </w:r>
            <w:r w:rsidR="002324EF">
              <w:rPr>
                <w:rFonts w:ascii="Comic Sans MS" w:hAnsi="Comic Sans MS"/>
                <w:color w:val="000000" w:themeColor="text1"/>
                <w:sz w:val="20"/>
                <w:szCs w:val="20"/>
              </w:rPr>
              <w:t xml:space="preserve"> – Hadrian’s wall and Vindolanda.</w:t>
            </w:r>
          </w:p>
          <w:p w14:paraId="41F0C929" w14:textId="7BF8D070" w:rsidR="00B86BEA" w:rsidRPr="00B86BEA" w:rsidRDefault="00B86BEA" w:rsidP="00B86BEA">
            <w:pPr>
              <w:numPr>
                <w:ilvl w:val="0"/>
                <w:numId w:val="2"/>
              </w:numPr>
              <w:textAlignment w:val="baseline"/>
              <w:rPr>
                <w:rFonts w:ascii="Comic Sans MS" w:hAnsi="Comic Sans MS"/>
                <w:color w:val="000000" w:themeColor="text1"/>
                <w:sz w:val="20"/>
                <w:szCs w:val="20"/>
              </w:rPr>
            </w:pPr>
            <w:r w:rsidRPr="00B86BEA">
              <w:rPr>
                <w:rFonts w:ascii="Comic Sans MS" w:eastAsia="Times New Roman" w:hAnsi="Comic Sans MS"/>
                <w:color w:val="000000" w:themeColor="text1"/>
                <w:sz w:val="20"/>
                <w:szCs w:val="20"/>
              </w:rPr>
              <w:t>Eco Schools Representatives</w:t>
            </w:r>
            <w:r w:rsidR="002324EF">
              <w:rPr>
                <w:rFonts w:ascii="Comic Sans MS" w:eastAsia="Times New Roman" w:hAnsi="Comic Sans MS"/>
                <w:color w:val="000000" w:themeColor="text1"/>
                <w:sz w:val="20"/>
                <w:szCs w:val="20"/>
              </w:rPr>
              <w:t xml:space="preserve"> checking and maintaining our Eco Green Flag status.</w:t>
            </w:r>
          </w:p>
          <w:p w14:paraId="0A770EC2" w14:textId="52AB23B9" w:rsidR="00B86BEA" w:rsidRPr="003A7A55" w:rsidRDefault="00CC2C9F" w:rsidP="00B86BEA">
            <w:pPr>
              <w:numPr>
                <w:ilvl w:val="0"/>
                <w:numId w:val="2"/>
              </w:numPr>
              <w:textAlignment w:val="baseline"/>
              <w:rPr>
                <w:rFonts w:ascii="Comic Sans MS" w:hAnsi="Comic Sans MS"/>
                <w:color w:val="000000" w:themeColor="text1"/>
                <w:sz w:val="20"/>
                <w:szCs w:val="20"/>
              </w:rPr>
            </w:pPr>
            <w:r>
              <w:rPr>
                <w:rFonts w:ascii="Comic Sans MS" w:eastAsia="Times New Roman" w:hAnsi="Comic Sans MS"/>
                <w:color w:val="000000" w:themeColor="text1"/>
                <w:sz w:val="20"/>
                <w:szCs w:val="20"/>
              </w:rPr>
              <w:t xml:space="preserve">Visit to </w:t>
            </w:r>
            <w:r w:rsidR="00C352FF">
              <w:rPr>
                <w:rFonts w:ascii="Comic Sans MS" w:eastAsia="Times New Roman" w:hAnsi="Comic Sans MS"/>
                <w:color w:val="000000" w:themeColor="text1"/>
                <w:sz w:val="20"/>
                <w:szCs w:val="20"/>
              </w:rPr>
              <w:t>Allendale Primary School – Quad festival, athletics.</w:t>
            </w:r>
          </w:p>
          <w:p w14:paraId="4D6209BA" w14:textId="58EFF7C8" w:rsidR="00280456" w:rsidRPr="00777B32" w:rsidRDefault="00A222F2" w:rsidP="00777B32">
            <w:pPr>
              <w:numPr>
                <w:ilvl w:val="0"/>
                <w:numId w:val="2"/>
              </w:numPr>
              <w:textAlignment w:val="baseline"/>
              <w:rPr>
                <w:rFonts w:ascii="Comic Sans MS" w:hAnsi="Comic Sans MS"/>
                <w:color w:val="000000" w:themeColor="text1"/>
                <w:sz w:val="20"/>
                <w:szCs w:val="20"/>
              </w:rPr>
            </w:pPr>
            <w:r>
              <w:rPr>
                <w:rFonts w:ascii="Comic Sans MS" w:eastAsia="Times New Roman" w:hAnsi="Comic Sans MS"/>
                <w:color w:val="000000" w:themeColor="text1"/>
                <w:sz w:val="20"/>
                <w:szCs w:val="20"/>
              </w:rPr>
              <w:t xml:space="preserve">Walk to Roman Army Museum </w:t>
            </w:r>
            <w:r w:rsidR="00280456">
              <w:rPr>
                <w:rFonts w:ascii="Comic Sans MS" w:eastAsia="Times New Roman" w:hAnsi="Comic Sans MS"/>
                <w:color w:val="000000" w:themeColor="text1"/>
                <w:sz w:val="20"/>
                <w:szCs w:val="20"/>
              </w:rPr>
              <w:t>–</w:t>
            </w:r>
            <w:r>
              <w:rPr>
                <w:rFonts w:ascii="Comic Sans MS" w:eastAsia="Times New Roman" w:hAnsi="Comic Sans MS"/>
                <w:color w:val="000000" w:themeColor="text1"/>
                <w:sz w:val="20"/>
                <w:szCs w:val="20"/>
              </w:rPr>
              <w:t xml:space="preserve"> History</w:t>
            </w:r>
            <w:r w:rsidR="00460F8C">
              <w:rPr>
                <w:rFonts w:ascii="Comic Sans MS" w:eastAsia="Times New Roman" w:hAnsi="Comic Sans MS"/>
                <w:color w:val="000000" w:themeColor="text1"/>
                <w:sz w:val="20"/>
                <w:szCs w:val="20"/>
              </w:rPr>
              <w:t>.</w:t>
            </w:r>
          </w:p>
        </w:tc>
      </w:tr>
      <w:tr w:rsidR="00B86BEA" w14:paraId="610789AD" w14:textId="77777777" w:rsidTr="00B86BEA">
        <w:trPr>
          <w:trHeight w:val="1144"/>
        </w:trPr>
        <w:tc>
          <w:tcPr>
            <w:tcW w:w="5665" w:type="dxa"/>
            <w:shd w:val="clear" w:color="auto" w:fill="E2EFD9" w:themeFill="accent6" w:themeFillTint="33"/>
          </w:tcPr>
          <w:p w14:paraId="5FD05EBC" w14:textId="77777777" w:rsidR="00B86BEA" w:rsidRPr="00B86BEA" w:rsidRDefault="00B86BEA" w:rsidP="00B86BEA">
            <w:pPr>
              <w:jc w:val="center"/>
              <w:rPr>
                <w:rFonts w:ascii="Comic Sans MS" w:hAnsi="Comic Sans MS"/>
                <w:color w:val="000000" w:themeColor="text1"/>
                <w:sz w:val="18"/>
                <w:szCs w:val="18"/>
              </w:rPr>
            </w:pPr>
            <w:r w:rsidRPr="00B86BEA">
              <w:rPr>
                <w:rFonts w:ascii="Comic Sans MS" w:hAnsi="Comic Sans MS"/>
                <w:color w:val="000000" w:themeColor="text1"/>
                <w:sz w:val="18"/>
                <w:szCs w:val="18"/>
              </w:rPr>
              <w:t>Legacy and making a difference</w:t>
            </w:r>
          </w:p>
        </w:tc>
        <w:tc>
          <w:tcPr>
            <w:tcW w:w="9356" w:type="dxa"/>
            <w:shd w:val="clear" w:color="auto" w:fill="E2EFD9" w:themeFill="accent6" w:themeFillTint="33"/>
          </w:tcPr>
          <w:p w14:paraId="61946291" w14:textId="01B78830" w:rsidR="00B86BEA" w:rsidRPr="003A7A55" w:rsidRDefault="00B86BEA" w:rsidP="003A7A55">
            <w:pPr>
              <w:pStyle w:val="ListParagraph"/>
              <w:numPr>
                <w:ilvl w:val="0"/>
                <w:numId w:val="17"/>
              </w:numPr>
              <w:rPr>
                <w:rFonts w:ascii="Comic Sans MS" w:hAnsi="Comic Sans MS"/>
                <w:color w:val="000000" w:themeColor="text1"/>
                <w:sz w:val="20"/>
                <w:szCs w:val="20"/>
              </w:rPr>
            </w:pPr>
            <w:r w:rsidRPr="003A7A55">
              <w:rPr>
                <w:rFonts w:ascii="Comic Sans MS" w:hAnsi="Comic Sans MS"/>
                <w:color w:val="000000" w:themeColor="text1"/>
                <w:sz w:val="20"/>
                <w:szCs w:val="20"/>
              </w:rPr>
              <w:t>Roald Dahl – our class readers</w:t>
            </w:r>
            <w:r w:rsidR="00460F8C">
              <w:rPr>
                <w:rFonts w:ascii="Comic Sans MS" w:hAnsi="Comic Sans MS"/>
                <w:color w:val="000000" w:themeColor="text1"/>
                <w:sz w:val="20"/>
                <w:szCs w:val="20"/>
              </w:rPr>
              <w:t>.</w:t>
            </w:r>
          </w:p>
          <w:p w14:paraId="62BC78A2" w14:textId="5921D364" w:rsidR="00B86BEA" w:rsidRDefault="00B86BEA" w:rsidP="00B86BEA">
            <w:pPr>
              <w:pStyle w:val="ListParagraph"/>
              <w:numPr>
                <w:ilvl w:val="0"/>
                <w:numId w:val="15"/>
              </w:numPr>
              <w:rPr>
                <w:rFonts w:ascii="Comic Sans MS" w:hAnsi="Comic Sans MS"/>
                <w:color w:val="000000" w:themeColor="text1"/>
                <w:sz w:val="20"/>
                <w:szCs w:val="20"/>
              </w:rPr>
            </w:pPr>
            <w:r w:rsidRPr="00B86BEA">
              <w:rPr>
                <w:rFonts w:ascii="Comic Sans MS" w:hAnsi="Comic Sans MS"/>
                <w:color w:val="000000" w:themeColor="text1"/>
                <w:sz w:val="20"/>
                <w:szCs w:val="20"/>
              </w:rPr>
              <w:t xml:space="preserve">Benjamin Zephaniah – our </w:t>
            </w:r>
            <w:r>
              <w:rPr>
                <w:rFonts w:ascii="Comic Sans MS" w:hAnsi="Comic Sans MS"/>
                <w:color w:val="000000" w:themeColor="text1"/>
                <w:sz w:val="20"/>
                <w:szCs w:val="20"/>
              </w:rPr>
              <w:t>class</w:t>
            </w:r>
            <w:r w:rsidRPr="00B86BEA">
              <w:rPr>
                <w:rFonts w:ascii="Comic Sans MS" w:hAnsi="Comic Sans MS"/>
                <w:color w:val="000000" w:themeColor="text1"/>
                <w:sz w:val="20"/>
                <w:szCs w:val="20"/>
              </w:rPr>
              <w:t xml:space="preserve"> poet and his work</w:t>
            </w:r>
            <w:r w:rsidR="00460F8C">
              <w:rPr>
                <w:rFonts w:ascii="Comic Sans MS" w:hAnsi="Comic Sans MS"/>
                <w:color w:val="000000" w:themeColor="text1"/>
                <w:sz w:val="20"/>
                <w:szCs w:val="20"/>
              </w:rPr>
              <w:t>.</w:t>
            </w:r>
          </w:p>
          <w:p w14:paraId="7AE961A2" w14:textId="3B5F7BEC" w:rsidR="00460F8C" w:rsidRDefault="00460F8C" w:rsidP="00B86BEA">
            <w:pPr>
              <w:pStyle w:val="ListParagraph"/>
              <w:numPr>
                <w:ilvl w:val="0"/>
                <w:numId w:val="15"/>
              </w:numPr>
              <w:rPr>
                <w:rFonts w:ascii="Comic Sans MS" w:hAnsi="Comic Sans MS"/>
                <w:color w:val="000000" w:themeColor="text1"/>
                <w:sz w:val="20"/>
                <w:szCs w:val="20"/>
              </w:rPr>
            </w:pPr>
            <w:r>
              <w:rPr>
                <w:rFonts w:ascii="Comic Sans MS" w:hAnsi="Comic Sans MS"/>
                <w:color w:val="000000" w:themeColor="text1"/>
                <w:sz w:val="20"/>
                <w:szCs w:val="20"/>
              </w:rPr>
              <w:t>Mahatma Gandhi – peacefully protesting to unite a country.</w:t>
            </w:r>
          </w:p>
          <w:p w14:paraId="149631F7" w14:textId="65AC61FE" w:rsidR="00460F8C" w:rsidRPr="00777B32" w:rsidRDefault="002324EF" w:rsidP="00777B32">
            <w:pPr>
              <w:pStyle w:val="ListParagraph"/>
              <w:numPr>
                <w:ilvl w:val="0"/>
                <w:numId w:val="15"/>
              </w:numPr>
              <w:rPr>
                <w:rFonts w:ascii="Comic Sans MS" w:hAnsi="Comic Sans MS"/>
                <w:color w:val="000000" w:themeColor="text1"/>
                <w:sz w:val="20"/>
                <w:szCs w:val="20"/>
              </w:rPr>
            </w:pPr>
            <w:r>
              <w:rPr>
                <w:rFonts w:ascii="Comic Sans MS" w:hAnsi="Comic Sans MS"/>
                <w:color w:val="000000" w:themeColor="text1"/>
                <w:sz w:val="20"/>
                <w:szCs w:val="20"/>
              </w:rPr>
              <w:t>Emperor Hadrian – his achievements and work in our local area.</w:t>
            </w:r>
          </w:p>
        </w:tc>
      </w:tr>
      <w:tr w:rsidR="00B86BEA" w14:paraId="49094A13" w14:textId="77777777" w:rsidTr="00B86BEA">
        <w:tc>
          <w:tcPr>
            <w:tcW w:w="5665" w:type="dxa"/>
            <w:shd w:val="clear" w:color="auto" w:fill="D9E2F3" w:themeFill="accent1" w:themeFillTint="33"/>
          </w:tcPr>
          <w:p w14:paraId="79398D7B" w14:textId="77777777" w:rsidR="00B86BEA" w:rsidRPr="00B86BEA" w:rsidRDefault="00B86BEA" w:rsidP="00B86BEA">
            <w:pPr>
              <w:jc w:val="center"/>
              <w:rPr>
                <w:rFonts w:ascii="Comic Sans MS" w:hAnsi="Comic Sans MS"/>
                <w:color w:val="000000" w:themeColor="text1"/>
                <w:sz w:val="18"/>
                <w:szCs w:val="18"/>
              </w:rPr>
            </w:pPr>
            <w:r w:rsidRPr="00B86BEA">
              <w:rPr>
                <w:rFonts w:ascii="Comic Sans MS" w:hAnsi="Comic Sans MS"/>
                <w:color w:val="000000" w:themeColor="text1"/>
                <w:sz w:val="18"/>
                <w:szCs w:val="18"/>
              </w:rPr>
              <w:t>Wider World and Diversity</w:t>
            </w:r>
          </w:p>
        </w:tc>
        <w:tc>
          <w:tcPr>
            <w:tcW w:w="9356" w:type="dxa"/>
            <w:shd w:val="clear" w:color="auto" w:fill="D9E2F3" w:themeFill="accent1" w:themeFillTint="33"/>
          </w:tcPr>
          <w:p w14:paraId="09242E2D" w14:textId="10A33EF6" w:rsidR="00B86BEA" w:rsidRPr="002324EF" w:rsidRDefault="00B86BEA" w:rsidP="002324EF">
            <w:pPr>
              <w:pStyle w:val="ListParagraph"/>
              <w:numPr>
                <w:ilvl w:val="0"/>
                <w:numId w:val="3"/>
              </w:numPr>
              <w:rPr>
                <w:rFonts w:ascii="Comic Sans MS" w:hAnsi="Comic Sans MS"/>
                <w:color w:val="000000" w:themeColor="text1"/>
                <w:sz w:val="20"/>
                <w:szCs w:val="20"/>
              </w:rPr>
            </w:pPr>
            <w:r w:rsidRPr="00B86BEA">
              <w:rPr>
                <w:rFonts w:ascii="Comic Sans MS" w:hAnsi="Comic Sans MS"/>
                <w:color w:val="000000" w:themeColor="text1"/>
                <w:sz w:val="20"/>
                <w:szCs w:val="20"/>
              </w:rPr>
              <w:t>PSHCE</w:t>
            </w:r>
            <w:r w:rsidR="003A7A55">
              <w:rPr>
                <w:rFonts w:ascii="Comic Sans MS" w:hAnsi="Comic Sans MS"/>
                <w:color w:val="000000" w:themeColor="text1"/>
                <w:sz w:val="20"/>
                <w:szCs w:val="20"/>
              </w:rPr>
              <w:t xml:space="preserve"> – Healthy lifestyles</w:t>
            </w:r>
            <w:r w:rsidR="002324EF">
              <w:rPr>
                <w:rFonts w:ascii="Comic Sans MS" w:hAnsi="Comic Sans MS"/>
                <w:color w:val="000000" w:themeColor="text1"/>
                <w:sz w:val="20"/>
                <w:szCs w:val="20"/>
              </w:rPr>
              <w:t>.</w:t>
            </w:r>
          </w:p>
          <w:p w14:paraId="0A2132AA" w14:textId="0C53A178" w:rsidR="00B86BEA" w:rsidRDefault="00B86BEA" w:rsidP="003A7A55">
            <w:pPr>
              <w:pStyle w:val="ListParagraph"/>
              <w:numPr>
                <w:ilvl w:val="0"/>
                <w:numId w:val="3"/>
              </w:numPr>
              <w:rPr>
                <w:rFonts w:ascii="Comic Sans MS" w:hAnsi="Comic Sans MS"/>
                <w:color w:val="000000" w:themeColor="text1"/>
                <w:sz w:val="20"/>
                <w:szCs w:val="20"/>
              </w:rPr>
            </w:pPr>
            <w:r w:rsidRPr="00B86BEA">
              <w:rPr>
                <w:rFonts w:ascii="Comic Sans MS" w:hAnsi="Comic Sans MS"/>
                <w:color w:val="000000" w:themeColor="text1"/>
                <w:sz w:val="20"/>
                <w:szCs w:val="20"/>
              </w:rPr>
              <w:t>French – Learning about a different language</w:t>
            </w:r>
            <w:r w:rsidR="00460F8C">
              <w:rPr>
                <w:rFonts w:ascii="Comic Sans MS" w:hAnsi="Comic Sans MS"/>
                <w:color w:val="000000" w:themeColor="text1"/>
                <w:sz w:val="20"/>
                <w:szCs w:val="20"/>
              </w:rPr>
              <w:t>.</w:t>
            </w:r>
          </w:p>
          <w:p w14:paraId="049B6354" w14:textId="4A39393D" w:rsidR="00A222F2" w:rsidRPr="003A7A55" w:rsidRDefault="00C352FF" w:rsidP="003A7A5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Quad Festival, athletics – Olympics in Paris 2024</w:t>
            </w:r>
          </w:p>
          <w:p w14:paraId="31828B7C" w14:textId="6B55007C" w:rsidR="00B86BEA" w:rsidRDefault="003A7A55" w:rsidP="003A7A5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History – Romans and their impact on Britain. </w:t>
            </w:r>
          </w:p>
          <w:p w14:paraId="37009374" w14:textId="5D908538" w:rsidR="00460F8C" w:rsidRDefault="00460F8C" w:rsidP="003A7A5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Geography – Interconnected World.</w:t>
            </w:r>
          </w:p>
          <w:p w14:paraId="023F14B0" w14:textId="3AC15F5D" w:rsidR="00A222F2" w:rsidRPr="00A222F2" w:rsidRDefault="00A222F2" w:rsidP="00A222F2">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R.E – </w:t>
            </w:r>
            <w:r w:rsidR="00C352FF">
              <w:rPr>
                <w:rFonts w:ascii="Comic Sans MS" w:hAnsi="Comic Sans MS"/>
                <w:color w:val="000000" w:themeColor="text1"/>
                <w:sz w:val="20"/>
                <w:szCs w:val="20"/>
              </w:rPr>
              <w:t>Hindu beliefs, Diwali Festival.</w:t>
            </w:r>
          </w:p>
        </w:tc>
      </w:tr>
    </w:tbl>
    <w:p w14:paraId="001C5455" w14:textId="6602AD97" w:rsidR="004D1C9F" w:rsidRPr="00B51A05" w:rsidRDefault="004D1C9F" w:rsidP="000E0B63">
      <w:pPr>
        <w:spacing w:after="0"/>
        <w:rPr>
          <w:color w:val="000000" w:themeColor="text1"/>
          <w:sz w:val="28"/>
          <w:szCs w:val="28"/>
        </w:rPr>
      </w:pPr>
    </w:p>
    <w:sectPr w:rsidR="004D1C9F"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8E5"/>
    <w:multiLevelType w:val="multilevel"/>
    <w:tmpl w:val="0D0C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69E8C"/>
    <w:multiLevelType w:val="hybridMultilevel"/>
    <w:tmpl w:val="5D4EDD44"/>
    <w:lvl w:ilvl="0" w:tplc="F72A97F4">
      <w:start w:val="1"/>
      <w:numFmt w:val="bullet"/>
      <w:lvlText w:val=""/>
      <w:lvlJc w:val="left"/>
      <w:pPr>
        <w:ind w:left="720" w:hanging="360"/>
      </w:pPr>
      <w:rPr>
        <w:rFonts w:ascii="Symbol" w:hAnsi="Symbol" w:hint="default"/>
      </w:rPr>
    </w:lvl>
    <w:lvl w:ilvl="1" w:tplc="065AF654">
      <w:start w:val="1"/>
      <w:numFmt w:val="bullet"/>
      <w:lvlText w:val="o"/>
      <w:lvlJc w:val="left"/>
      <w:pPr>
        <w:ind w:left="1440" w:hanging="360"/>
      </w:pPr>
      <w:rPr>
        <w:rFonts w:ascii="Courier New" w:hAnsi="Courier New" w:hint="default"/>
      </w:rPr>
    </w:lvl>
    <w:lvl w:ilvl="2" w:tplc="B1B04B16">
      <w:start w:val="1"/>
      <w:numFmt w:val="bullet"/>
      <w:lvlText w:val=""/>
      <w:lvlJc w:val="left"/>
      <w:pPr>
        <w:ind w:left="2160" w:hanging="360"/>
      </w:pPr>
      <w:rPr>
        <w:rFonts w:ascii="Wingdings" w:hAnsi="Wingdings" w:hint="default"/>
      </w:rPr>
    </w:lvl>
    <w:lvl w:ilvl="3" w:tplc="DE2CCC8A">
      <w:start w:val="1"/>
      <w:numFmt w:val="bullet"/>
      <w:lvlText w:val=""/>
      <w:lvlJc w:val="left"/>
      <w:pPr>
        <w:ind w:left="2880" w:hanging="360"/>
      </w:pPr>
      <w:rPr>
        <w:rFonts w:ascii="Symbol" w:hAnsi="Symbol" w:hint="default"/>
      </w:rPr>
    </w:lvl>
    <w:lvl w:ilvl="4" w:tplc="541E7316">
      <w:start w:val="1"/>
      <w:numFmt w:val="bullet"/>
      <w:lvlText w:val="o"/>
      <w:lvlJc w:val="left"/>
      <w:pPr>
        <w:ind w:left="3600" w:hanging="360"/>
      </w:pPr>
      <w:rPr>
        <w:rFonts w:ascii="Courier New" w:hAnsi="Courier New" w:hint="default"/>
      </w:rPr>
    </w:lvl>
    <w:lvl w:ilvl="5" w:tplc="72DCD354">
      <w:start w:val="1"/>
      <w:numFmt w:val="bullet"/>
      <w:lvlText w:val=""/>
      <w:lvlJc w:val="left"/>
      <w:pPr>
        <w:ind w:left="4320" w:hanging="360"/>
      </w:pPr>
      <w:rPr>
        <w:rFonts w:ascii="Wingdings" w:hAnsi="Wingdings" w:hint="default"/>
      </w:rPr>
    </w:lvl>
    <w:lvl w:ilvl="6" w:tplc="C89808BA">
      <w:start w:val="1"/>
      <w:numFmt w:val="bullet"/>
      <w:lvlText w:val=""/>
      <w:lvlJc w:val="left"/>
      <w:pPr>
        <w:ind w:left="5040" w:hanging="360"/>
      </w:pPr>
      <w:rPr>
        <w:rFonts w:ascii="Symbol" w:hAnsi="Symbol" w:hint="default"/>
      </w:rPr>
    </w:lvl>
    <w:lvl w:ilvl="7" w:tplc="2228BCDC">
      <w:start w:val="1"/>
      <w:numFmt w:val="bullet"/>
      <w:lvlText w:val="o"/>
      <w:lvlJc w:val="left"/>
      <w:pPr>
        <w:ind w:left="5760" w:hanging="360"/>
      </w:pPr>
      <w:rPr>
        <w:rFonts w:ascii="Courier New" w:hAnsi="Courier New" w:hint="default"/>
      </w:rPr>
    </w:lvl>
    <w:lvl w:ilvl="8" w:tplc="FA808D8C">
      <w:start w:val="1"/>
      <w:numFmt w:val="bullet"/>
      <w:lvlText w:val=""/>
      <w:lvlJc w:val="left"/>
      <w:pPr>
        <w:ind w:left="6480" w:hanging="360"/>
      </w:pPr>
      <w:rPr>
        <w:rFonts w:ascii="Wingdings" w:hAnsi="Wingdings" w:hint="default"/>
      </w:rPr>
    </w:lvl>
  </w:abstractNum>
  <w:abstractNum w:abstractNumId="2" w15:restartNumberingAfterBreak="0">
    <w:nsid w:val="0BE57E3C"/>
    <w:multiLevelType w:val="multilevel"/>
    <w:tmpl w:val="3FE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36201"/>
    <w:multiLevelType w:val="multilevel"/>
    <w:tmpl w:val="117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79016"/>
    <w:multiLevelType w:val="hybridMultilevel"/>
    <w:tmpl w:val="B0123D0C"/>
    <w:lvl w:ilvl="0" w:tplc="4058BB42">
      <w:start w:val="1"/>
      <w:numFmt w:val="bullet"/>
      <w:lvlText w:val=""/>
      <w:lvlJc w:val="left"/>
      <w:pPr>
        <w:ind w:left="720" w:hanging="360"/>
      </w:pPr>
      <w:rPr>
        <w:rFonts w:ascii="Symbol" w:hAnsi="Symbol" w:hint="default"/>
      </w:rPr>
    </w:lvl>
    <w:lvl w:ilvl="1" w:tplc="6CDCAAC2">
      <w:start w:val="1"/>
      <w:numFmt w:val="bullet"/>
      <w:lvlText w:val="o"/>
      <w:lvlJc w:val="left"/>
      <w:pPr>
        <w:ind w:left="1440" w:hanging="360"/>
      </w:pPr>
      <w:rPr>
        <w:rFonts w:ascii="Courier New" w:hAnsi="Courier New" w:hint="default"/>
      </w:rPr>
    </w:lvl>
    <w:lvl w:ilvl="2" w:tplc="6A0A83EC">
      <w:start w:val="1"/>
      <w:numFmt w:val="bullet"/>
      <w:lvlText w:val=""/>
      <w:lvlJc w:val="left"/>
      <w:pPr>
        <w:ind w:left="2160" w:hanging="360"/>
      </w:pPr>
      <w:rPr>
        <w:rFonts w:ascii="Wingdings" w:hAnsi="Wingdings" w:hint="default"/>
      </w:rPr>
    </w:lvl>
    <w:lvl w:ilvl="3" w:tplc="87D22BAE">
      <w:start w:val="1"/>
      <w:numFmt w:val="bullet"/>
      <w:lvlText w:val=""/>
      <w:lvlJc w:val="left"/>
      <w:pPr>
        <w:ind w:left="2880" w:hanging="360"/>
      </w:pPr>
      <w:rPr>
        <w:rFonts w:ascii="Symbol" w:hAnsi="Symbol" w:hint="default"/>
      </w:rPr>
    </w:lvl>
    <w:lvl w:ilvl="4" w:tplc="FB267528">
      <w:start w:val="1"/>
      <w:numFmt w:val="bullet"/>
      <w:lvlText w:val="o"/>
      <w:lvlJc w:val="left"/>
      <w:pPr>
        <w:ind w:left="3600" w:hanging="360"/>
      </w:pPr>
      <w:rPr>
        <w:rFonts w:ascii="Courier New" w:hAnsi="Courier New" w:hint="default"/>
      </w:rPr>
    </w:lvl>
    <w:lvl w:ilvl="5" w:tplc="F836B8C4">
      <w:start w:val="1"/>
      <w:numFmt w:val="bullet"/>
      <w:lvlText w:val=""/>
      <w:lvlJc w:val="left"/>
      <w:pPr>
        <w:ind w:left="4320" w:hanging="360"/>
      </w:pPr>
      <w:rPr>
        <w:rFonts w:ascii="Wingdings" w:hAnsi="Wingdings" w:hint="default"/>
      </w:rPr>
    </w:lvl>
    <w:lvl w:ilvl="6" w:tplc="D1FE8B12">
      <w:start w:val="1"/>
      <w:numFmt w:val="bullet"/>
      <w:lvlText w:val=""/>
      <w:lvlJc w:val="left"/>
      <w:pPr>
        <w:ind w:left="5040" w:hanging="360"/>
      </w:pPr>
      <w:rPr>
        <w:rFonts w:ascii="Symbol" w:hAnsi="Symbol" w:hint="default"/>
      </w:rPr>
    </w:lvl>
    <w:lvl w:ilvl="7" w:tplc="B54E02FC">
      <w:start w:val="1"/>
      <w:numFmt w:val="bullet"/>
      <w:lvlText w:val="o"/>
      <w:lvlJc w:val="left"/>
      <w:pPr>
        <w:ind w:left="5760" w:hanging="360"/>
      </w:pPr>
      <w:rPr>
        <w:rFonts w:ascii="Courier New" w:hAnsi="Courier New" w:hint="default"/>
      </w:rPr>
    </w:lvl>
    <w:lvl w:ilvl="8" w:tplc="C1C2D55E">
      <w:start w:val="1"/>
      <w:numFmt w:val="bullet"/>
      <w:lvlText w:val=""/>
      <w:lvlJc w:val="left"/>
      <w:pPr>
        <w:ind w:left="6480" w:hanging="360"/>
      </w:pPr>
      <w:rPr>
        <w:rFonts w:ascii="Wingdings" w:hAnsi="Wingdings" w:hint="default"/>
      </w:rPr>
    </w:lvl>
  </w:abstractNum>
  <w:abstractNum w:abstractNumId="5" w15:restartNumberingAfterBreak="0">
    <w:nsid w:val="22A49DD7"/>
    <w:multiLevelType w:val="hybridMultilevel"/>
    <w:tmpl w:val="1C86C472"/>
    <w:lvl w:ilvl="0" w:tplc="FD462F64">
      <w:start w:val="1"/>
      <w:numFmt w:val="bullet"/>
      <w:lvlText w:val="-"/>
      <w:lvlJc w:val="left"/>
      <w:pPr>
        <w:ind w:left="720" w:hanging="360"/>
      </w:pPr>
      <w:rPr>
        <w:rFonts w:ascii="Calibri" w:hAnsi="Calibri" w:hint="default"/>
      </w:rPr>
    </w:lvl>
    <w:lvl w:ilvl="1" w:tplc="85AEDFF4">
      <w:start w:val="1"/>
      <w:numFmt w:val="bullet"/>
      <w:lvlText w:val="o"/>
      <w:lvlJc w:val="left"/>
      <w:pPr>
        <w:ind w:left="1440" w:hanging="360"/>
      </w:pPr>
      <w:rPr>
        <w:rFonts w:ascii="Courier New" w:hAnsi="Courier New" w:hint="default"/>
      </w:rPr>
    </w:lvl>
    <w:lvl w:ilvl="2" w:tplc="13725D4A">
      <w:start w:val="1"/>
      <w:numFmt w:val="bullet"/>
      <w:lvlText w:val=""/>
      <w:lvlJc w:val="left"/>
      <w:pPr>
        <w:ind w:left="2160" w:hanging="360"/>
      </w:pPr>
      <w:rPr>
        <w:rFonts w:ascii="Wingdings" w:hAnsi="Wingdings" w:hint="default"/>
      </w:rPr>
    </w:lvl>
    <w:lvl w:ilvl="3" w:tplc="580AFE78">
      <w:start w:val="1"/>
      <w:numFmt w:val="bullet"/>
      <w:lvlText w:val=""/>
      <w:lvlJc w:val="left"/>
      <w:pPr>
        <w:ind w:left="2880" w:hanging="360"/>
      </w:pPr>
      <w:rPr>
        <w:rFonts w:ascii="Symbol" w:hAnsi="Symbol" w:hint="default"/>
      </w:rPr>
    </w:lvl>
    <w:lvl w:ilvl="4" w:tplc="0804D896">
      <w:start w:val="1"/>
      <w:numFmt w:val="bullet"/>
      <w:lvlText w:val="o"/>
      <w:lvlJc w:val="left"/>
      <w:pPr>
        <w:ind w:left="3600" w:hanging="360"/>
      </w:pPr>
      <w:rPr>
        <w:rFonts w:ascii="Courier New" w:hAnsi="Courier New" w:hint="default"/>
      </w:rPr>
    </w:lvl>
    <w:lvl w:ilvl="5" w:tplc="A9C45646">
      <w:start w:val="1"/>
      <w:numFmt w:val="bullet"/>
      <w:lvlText w:val=""/>
      <w:lvlJc w:val="left"/>
      <w:pPr>
        <w:ind w:left="4320" w:hanging="360"/>
      </w:pPr>
      <w:rPr>
        <w:rFonts w:ascii="Wingdings" w:hAnsi="Wingdings" w:hint="default"/>
      </w:rPr>
    </w:lvl>
    <w:lvl w:ilvl="6" w:tplc="1CB82C86">
      <w:start w:val="1"/>
      <w:numFmt w:val="bullet"/>
      <w:lvlText w:val=""/>
      <w:lvlJc w:val="left"/>
      <w:pPr>
        <w:ind w:left="5040" w:hanging="360"/>
      </w:pPr>
      <w:rPr>
        <w:rFonts w:ascii="Symbol" w:hAnsi="Symbol" w:hint="default"/>
      </w:rPr>
    </w:lvl>
    <w:lvl w:ilvl="7" w:tplc="5502A220">
      <w:start w:val="1"/>
      <w:numFmt w:val="bullet"/>
      <w:lvlText w:val="o"/>
      <w:lvlJc w:val="left"/>
      <w:pPr>
        <w:ind w:left="5760" w:hanging="360"/>
      </w:pPr>
      <w:rPr>
        <w:rFonts w:ascii="Courier New" w:hAnsi="Courier New" w:hint="default"/>
      </w:rPr>
    </w:lvl>
    <w:lvl w:ilvl="8" w:tplc="2C32E730">
      <w:start w:val="1"/>
      <w:numFmt w:val="bullet"/>
      <w:lvlText w:val=""/>
      <w:lvlJc w:val="left"/>
      <w:pPr>
        <w:ind w:left="6480" w:hanging="360"/>
      </w:pPr>
      <w:rPr>
        <w:rFonts w:ascii="Wingdings" w:hAnsi="Wingdings" w:hint="default"/>
      </w:rPr>
    </w:lvl>
  </w:abstractNum>
  <w:abstractNum w:abstractNumId="6" w15:restartNumberingAfterBreak="0">
    <w:nsid w:val="27F356B6"/>
    <w:multiLevelType w:val="multilevel"/>
    <w:tmpl w:val="8F5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2C16"/>
    <w:multiLevelType w:val="hybridMultilevel"/>
    <w:tmpl w:val="0FF0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B7467"/>
    <w:multiLevelType w:val="hybridMultilevel"/>
    <w:tmpl w:val="AC78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BC322"/>
    <w:multiLevelType w:val="hybridMultilevel"/>
    <w:tmpl w:val="D4F8AE9A"/>
    <w:lvl w:ilvl="0" w:tplc="BF5EF6E6">
      <w:start w:val="1"/>
      <w:numFmt w:val="bullet"/>
      <w:lvlText w:val=""/>
      <w:lvlJc w:val="left"/>
      <w:pPr>
        <w:ind w:left="720" w:hanging="360"/>
      </w:pPr>
      <w:rPr>
        <w:rFonts w:ascii="Symbol" w:hAnsi="Symbol" w:hint="default"/>
      </w:rPr>
    </w:lvl>
    <w:lvl w:ilvl="1" w:tplc="5CE64466">
      <w:start w:val="1"/>
      <w:numFmt w:val="bullet"/>
      <w:lvlText w:val="o"/>
      <w:lvlJc w:val="left"/>
      <w:pPr>
        <w:ind w:left="1440" w:hanging="360"/>
      </w:pPr>
      <w:rPr>
        <w:rFonts w:ascii="Courier New" w:hAnsi="Courier New" w:hint="default"/>
      </w:rPr>
    </w:lvl>
    <w:lvl w:ilvl="2" w:tplc="81E25E40">
      <w:start w:val="1"/>
      <w:numFmt w:val="bullet"/>
      <w:lvlText w:val=""/>
      <w:lvlJc w:val="left"/>
      <w:pPr>
        <w:ind w:left="2160" w:hanging="360"/>
      </w:pPr>
      <w:rPr>
        <w:rFonts w:ascii="Wingdings" w:hAnsi="Wingdings" w:hint="default"/>
      </w:rPr>
    </w:lvl>
    <w:lvl w:ilvl="3" w:tplc="1456915E">
      <w:start w:val="1"/>
      <w:numFmt w:val="bullet"/>
      <w:lvlText w:val=""/>
      <w:lvlJc w:val="left"/>
      <w:pPr>
        <w:ind w:left="2880" w:hanging="360"/>
      </w:pPr>
      <w:rPr>
        <w:rFonts w:ascii="Symbol" w:hAnsi="Symbol" w:hint="default"/>
      </w:rPr>
    </w:lvl>
    <w:lvl w:ilvl="4" w:tplc="52A4EFAA">
      <w:start w:val="1"/>
      <w:numFmt w:val="bullet"/>
      <w:lvlText w:val="o"/>
      <w:lvlJc w:val="left"/>
      <w:pPr>
        <w:ind w:left="3600" w:hanging="360"/>
      </w:pPr>
      <w:rPr>
        <w:rFonts w:ascii="Courier New" w:hAnsi="Courier New" w:hint="default"/>
      </w:rPr>
    </w:lvl>
    <w:lvl w:ilvl="5" w:tplc="E8E6519A">
      <w:start w:val="1"/>
      <w:numFmt w:val="bullet"/>
      <w:lvlText w:val=""/>
      <w:lvlJc w:val="left"/>
      <w:pPr>
        <w:ind w:left="4320" w:hanging="360"/>
      </w:pPr>
      <w:rPr>
        <w:rFonts w:ascii="Wingdings" w:hAnsi="Wingdings" w:hint="default"/>
      </w:rPr>
    </w:lvl>
    <w:lvl w:ilvl="6" w:tplc="EC54092A">
      <w:start w:val="1"/>
      <w:numFmt w:val="bullet"/>
      <w:lvlText w:val=""/>
      <w:lvlJc w:val="left"/>
      <w:pPr>
        <w:ind w:left="5040" w:hanging="360"/>
      </w:pPr>
      <w:rPr>
        <w:rFonts w:ascii="Symbol" w:hAnsi="Symbol" w:hint="default"/>
      </w:rPr>
    </w:lvl>
    <w:lvl w:ilvl="7" w:tplc="E79498D4">
      <w:start w:val="1"/>
      <w:numFmt w:val="bullet"/>
      <w:lvlText w:val="o"/>
      <w:lvlJc w:val="left"/>
      <w:pPr>
        <w:ind w:left="5760" w:hanging="360"/>
      </w:pPr>
      <w:rPr>
        <w:rFonts w:ascii="Courier New" w:hAnsi="Courier New" w:hint="default"/>
      </w:rPr>
    </w:lvl>
    <w:lvl w:ilvl="8" w:tplc="A77CCC4C">
      <w:start w:val="1"/>
      <w:numFmt w:val="bullet"/>
      <w:lvlText w:val=""/>
      <w:lvlJc w:val="left"/>
      <w:pPr>
        <w:ind w:left="6480" w:hanging="360"/>
      </w:pPr>
      <w:rPr>
        <w:rFonts w:ascii="Wingdings" w:hAnsi="Wingdings" w:hint="default"/>
      </w:rPr>
    </w:lvl>
  </w:abstractNum>
  <w:abstractNum w:abstractNumId="10" w15:restartNumberingAfterBreak="0">
    <w:nsid w:val="4884D812"/>
    <w:multiLevelType w:val="hybridMultilevel"/>
    <w:tmpl w:val="007CCB90"/>
    <w:lvl w:ilvl="0" w:tplc="CACC79F0">
      <w:start w:val="1"/>
      <w:numFmt w:val="bullet"/>
      <w:lvlText w:val=""/>
      <w:lvlJc w:val="left"/>
      <w:pPr>
        <w:ind w:left="720" w:hanging="360"/>
      </w:pPr>
      <w:rPr>
        <w:rFonts w:ascii="Symbol" w:hAnsi="Symbol" w:hint="default"/>
      </w:rPr>
    </w:lvl>
    <w:lvl w:ilvl="1" w:tplc="4A3C66FC">
      <w:start w:val="1"/>
      <w:numFmt w:val="bullet"/>
      <w:lvlText w:val="o"/>
      <w:lvlJc w:val="left"/>
      <w:pPr>
        <w:ind w:left="1440" w:hanging="360"/>
      </w:pPr>
      <w:rPr>
        <w:rFonts w:ascii="Courier New" w:hAnsi="Courier New" w:hint="default"/>
      </w:rPr>
    </w:lvl>
    <w:lvl w:ilvl="2" w:tplc="56428730">
      <w:start w:val="1"/>
      <w:numFmt w:val="bullet"/>
      <w:lvlText w:val=""/>
      <w:lvlJc w:val="left"/>
      <w:pPr>
        <w:ind w:left="2160" w:hanging="360"/>
      </w:pPr>
      <w:rPr>
        <w:rFonts w:ascii="Wingdings" w:hAnsi="Wingdings" w:hint="default"/>
      </w:rPr>
    </w:lvl>
    <w:lvl w:ilvl="3" w:tplc="9FA896FC">
      <w:start w:val="1"/>
      <w:numFmt w:val="bullet"/>
      <w:lvlText w:val=""/>
      <w:lvlJc w:val="left"/>
      <w:pPr>
        <w:ind w:left="2880" w:hanging="360"/>
      </w:pPr>
      <w:rPr>
        <w:rFonts w:ascii="Symbol" w:hAnsi="Symbol" w:hint="default"/>
      </w:rPr>
    </w:lvl>
    <w:lvl w:ilvl="4" w:tplc="D3CCB536">
      <w:start w:val="1"/>
      <w:numFmt w:val="bullet"/>
      <w:lvlText w:val="o"/>
      <w:lvlJc w:val="left"/>
      <w:pPr>
        <w:ind w:left="3600" w:hanging="360"/>
      </w:pPr>
      <w:rPr>
        <w:rFonts w:ascii="Courier New" w:hAnsi="Courier New" w:hint="default"/>
      </w:rPr>
    </w:lvl>
    <w:lvl w:ilvl="5" w:tplc="7BE811FC">
      <w:start w:val="1"/>
      <w:numFmt w:val="bullet"/>
      <w:lvlText w:val=""/>
      <w:lvlJc w:val="left"/>
      <w:pPr>
        <w:ind w:left="4320" w:hanging="360"/>
      </w:pPr>
      <w:rPr>
        <w:rFonts w:ascii="Wingdings" w:hAnsi="Wingdings" w:hint="default"/>
      </w:rPr>
    </w:lvl>
    <w:lvl w:ilvl="6" w:tplc="734CCD0C">
      <w:start w:val="1"/>
      <w:numFmt w:val="bullet"/>
      <w:lvlText w:val=""/>
      <w:lvlJc w:val="left"/>
      <w:pPr>
        <w:ind w:left="5040" w:hanging="360"/>
      </w:pPr>
      <w:rPr>
        <w:rFonts w:ascii="Symbol" w:hAnsi="Symbol" w:hint="default"/>
      </w:rPr>
    </w:lvl>
    <w:lvl w:ilvl="7" w:tplc="E9980C70">
      <w:start w:val="1"/>
      <w:numFmt w:val="bullet"/>
      <w:lvlText w:val="o"/>
      <w:lvlJc w:val="left"/>
      <w:pPr>
        <w:ind w:left="5760" w:hanging="360"/>
      </w:pPr>
      <w:rPr>
        <w:rFonts w:ascii="Courier New" w:hAnsi="Courier New" w:hint="default"/>
      </w:rPr>
    </w:lvl>
    <w:lvl w:ilvl="8" w:tplc="8A54262A">
      <w:start w:val="1"/>
      <w:numFmt w:val="bullet"/>
      <w:lvlText w:val=""/>
      <w:lvlJc w:val="left"/>
      <w:pPr>
        <w:ind w:left="6480" w:hanging="360"/>
      </w:pPr>
      <w:rPr>
        <w:rFonts w:ascii="Wingdings" w:hAnsi="Wingdings" w:hint="default"/>
      </w:rPr>
    </w:lvl>
  </w:abstractNum>
  <w:abstractNum w:abstractNumId="11" w15:restartNumberingAfterBreak="0">
    <w:nsid w:val="51C81973"/>
    <w:multiLevelType w:val="hybridMultilevel"/>
    <w:tmpl w:val="F060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3" w15:restartNumberingAfterBreak="0">
    <w:nsid w:val="5E872177"/>
    <w:multiLevelType w:val="hybridMultilevel"/>
    <w:tmpl w:val="14F8F690"/>
    <w:lvl w:ilvl="0" w:tplc="8EB4F21E">
      <w:start w:val="1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519CE"/>
    <w:multiLevelType w:val="hybridMultilevel"/>
    <w:tmpl w:val="C56A1CF2"/>
    <w:lvl w:ilvl="0" w:tplc="11B25582">
      <w:start w:val="1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204F3"/>
    <w:multiLevelType w:val="hybridMultilevel"/>
    <w:tmpl w:val="1A4C357E"/>
    <w:lvl w:ilvl="0" w:tplc="B1DE451E">
      <w:start w:val="18"/>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59576E"/>
    <w:multiLevelType w:val="hybridMultilevel"/>
    <w:tmpl w:val="D764AA36"/>
    <w:lvl w:ilvl="0" w:tplc="2440FBC8">
      <w:start w:val="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5"/>
  </w:num>
  <w:num w:numId="6">
    <w:abstractNumId w:val="16"/>
  </w:num>
  <w:num w:numId="7">
    <w:abstractNumId w:val="12"/>
  </w:num>
  <w:num w:numId="8">
    <w:abstractNumId w:val="6"/>
  </w:num>
  <w:num w:numId="9">
    <w:abstractNumId w:val="3"/>
  </w:num>
  <w:num w:numId="10">
    <w:abstractNumId w:val="14"/>
  </w:num>
  <w:num w:numId="11">
    <w:abstractNumId w:val="17"/>
  </w:num>
  <w:num w:numId="12">
    <w:abstractNumId w:val="0"/>
  </w:num>
  <w:num w:numId="13">
    <w:abstractNumId w:val="2"/>
  </w:num>
  <w:num w:numId="14">
    <w:abstractNumId w:val="11"/>
  </w:num>
  <w:num w:numId="15">
    <w:abstractNumId w:val="8"/>
  </w:num>
  <w:num w:numId="16">
    <w:abstractNumId w:val="1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4E"/>
    <w:rsid w:val="00006097"/>
    <w:rsid w:val="00006B9F"/>
    <w:rsid w:val="00026B3A"/>
    <w:rsid w:val="00037A4E"/>
    <w:rsid w:val="00045BC3"/>
    <w:rsid w:val="000E0B63"/>
    <w:rsid w:val="00100A32"/>
    <w:rsid w:val="001A380A"/>
    <w:rsid w:val="001C4996"/>
    <w:rsid w:val="001C663E"/>
    <w:rsid w:val="00206B80"/>
    <w:rsid w:val="00216422"/>
    <w:rsid w:val="002324EF"/>
    <w:rsid w:val="00272CC3"/>
    <w:rsid w:val="00280456"/>
    <w:rsid w:val="002B08F8"/>
    <w:rsid w:val="002B7279"/>
    <w:rsid w:val="00305C1C"/>
    <w:rsid w:val="0035254C"/>
    <w:rsid w:val="003A7A55"/>
    <w:rsid w:val="00460F8C"/>
    <w:rsid w:val="00473880"/>
    <w:rsid w:val="004C732E"/>
    <w:rsid w:val="004D1C9F"/>
    <w:rsid w:val="004F2194"/>
    <w:rsid w:val="00504AB4"/>
    <w:rsid w:val="0052589C"/>
    <w:rsid w:val="00545304"/>
    <w:rsid w:val="005641C0"/>
    <w:rsid w:val="005B1E58"/>
    <w:rsid w:val="005F2CF6"/>
    <w:rsid w:val="006231C5"/>
    <w:rsid w:val="00647096"/>
    <w:rsid w:val="006808A9"/>
    <w:rsid w:val="00697118"/>
    <w:rsid w:val="006A3748"/>
    <w:rsid w:val="007219D7"/>
    <w:rsid w:val="007253A3"/>
    <w:rsid w:val="00743388"/>
    <w:rsid w:val="0076400B"/>
    <w:rsid w:val="00777B32"/>
    <w:rsid w:val="00821C32"/>
    <w:rsid w:val="00883C24"/>
    <w:rsid w:val="00884837"/>
    <w:rsid w:val="008A6372"/>
    <w:rsid w:val="00932D3F"/>
    <w:rsid w:val="00981870"/>
    <w:rsid w:val="00982FBE"/>
    <w:rsid w:val="009942CC"/>
    <w:rsid w:val="009B634E"/>
    <w:rsid w:val="009C6F10"/>
    <w:rsid w:val="009F086B"/>
    <w:rsid w:val="00A222F2"/>
    <w:rsid w:val="00A8440D"/>
    <w:rsid w:val="00AD3265"/>
    <w:rsid w:val="00AE6B24"/>
    <w:rsid w:val="00B366B7"/>
    <w:rsid w:val="00B37CE2"/>
    <w:rsid w:val="00B51A05"/>
    <w:rsid w:val="00B54C18"/>
    <w:rsid w:val="00B86BEA"/>
    <w:rsid w:val="00C352FF"/>
    <w:rsid w:val="00C378E5"/>
    <w:rsid w:val="00C700AA"/>
    <w:rsid w:val="00C84777"/>
    <w:rsid w:val="00CC2C9F"/>
    <w:rsid w:val="00CC2CAC"/>
    <w:rsid w:val="00CE70E7"/>
    <w:rsid w:val="00D41F60"/>
    <w:rsid w:val="00D43424"/>
    <w:rsid w:val="00D504C7"/>
    <w:rsid w:val="00D5251F"/>
    <w:rsid w:val="00D6EB91"/>
    <w:rsid w:val="00D96E26"/>
    <w:rsid w:val="00D97E35"/>
    <w:rsid w:val="00DF269B"/>
    <w:rsid w:val="00DF6AC7"/>
    <w:rsid w:val="00E136AA"/>
    <w:rsid w:val="00E90B7A"/>
    <w:rsid w:val="00EA5F80"/>
    <w:rsid w:val="00EC0BEF"/>
    <w:rsid w:val="00EE6A28"/>
    <w:rsid w:val="00F479D3"/>
    <w:rsid w:val="00FB022D"/>
    <w:rsid w:val="00FC40DF"/>
    <w:rsid w:val="021C8290"/>
    <w:rsid w:val="02B9138B"/>
    <w:rsid w:val="03680DCA"/>
    <w:rsid w:val="0503DE2B"/>
    <w:rsid w:val="0554EF8A"/>
    <w:rsid w:val="0580C833"/>
    <w:rsid w:val="06F25196"/>
    <w:rsid w:val="071D0CEB"/>
    <w:rsid w:val="07927E4D"/>
    <w:rsid w:val="07CAE12F"/>
    <w:rsid w:val="0811DE10"/>
    <w:rsid w:val="090F3BA9"/>
    <w:rsid w:val="09997B9C"/>
    <w:rsid w:val="0AFA39D7"/>
    <w:rsid w:val="0C157317"/>
    <w:rsid w:val="0C1DC3B6"/>
    <w:rsid w:val="0E245A89"/>
    <w:rsid w:val="0F4C24A8"/>
    <w:rsid w:val="0FB2865A"/>
    <w:rsid w:val="10AF0BB0"/>
    <w:rsid w:val="10E7F509"/>
    <w:rsid w:val="110BF18D"/>
    <w:rsid w:val="123EEBED"/>
    <w:rsid w:val="132A1C78"/>
    <w:rsid w:val="1346AD92"/>
    <w:rsid w:val="13C15B16"/>
    <w:rsid w:val="16B73D30"/>
    <w:rsid w:val="170ED13B"/>
    <w:rsid w:val="1774AD9A"/>
    <w:rsid w:val="18A00C82"/>
    <w:rsid w:val="1969836F"/>
    <w:rsid w:val="19B7AC25"/>
    <w:rsid w:val="1AAFF080"/>
    <w:rsid w:val="1B184B27"/>
    <w:rsid w:val="1C87FBD4"/>
    <w:rsid w:val="1CB41B88"/>
    <w:rsid w:val="1CD718A9"/>
    <w:rsid w:val="1CD9729B"/>
    <w:rsid w:val="1D89BDF0"/>
    <w:rsid w:val="1DF8BADD"/>
    <w:rsid w:val="1E3AE984"/>
    <w:rsid w:val="1F9C8E7D"/>
    <w:rsid w:val="1FE25CEB"/>
    <w:rsid w:val="1FFA49F9"/>
    <w:rsid w:val="20C8F2D3"/>
    <w:rsid w:val="20DB4BBD"/>
    <w:rsid w:val="2105579F"/>
    <w:rsid w:val="21305B9F"/>
    <w:rsid w:val="22639A4C"/>
    <w:rsid w:val="22685847"/>
    <w:rsid w:val="234008FF"/>
    <w:rsid w:val="23641630"/>
    <w:rsid w:val="2366A0F2"/>
    <w:rsid w:val="2538BEF9"/>
    <w:rsid w:val="253920BD"/>
    <w:rsid w:val="26F43C87"/>
    <w:rsid w:val="28320EEE"/>
    <w:rsid w:val="2ABE1588"/>
    <w:rsid w:val="2C7F0484"/>
    <w:rsid w:val="2D0311BA"/>
    <w:rsid w:val="2DE0EFFE"/>
    <w:rsid w:val="2F15E26E"/>
    <w:rsid w:val="2F5A991C"/>
    <w:rsid w:val="30700D09"/>
    <w:rsid w:val="318A2067"/>
    <w:rsid w:val="34499CF1"/>
    <w:rsid w:val="35745D78"/>
    <w:rsid w:val="3639FD0F"/>
    <w:rsid w:val="365E1626"/>
    <w:rsid w:val="374BBC2E"/>
    <w:rsid w:val="37B332A4"/>
    <w:rsid w:val="37C6CB44"/>
    <w:rsid w:val="38215E96"/>
    <w:rsid w:val="38231628"/>
    <w:rsid w:val="39C53E11"/>
    <w:rsid w:val="3A47C8CD"/>
    <w:rsid w:val="3C86A038"/>
    <w:rsid w:val="3CD5DB06"/>
    <w:rsid w:val="3D654179"/>
    <w:rsid w:val="3DACA493"/>
    <w:rsid w:val="3E2D61A8"/>
    <w:rsid w:val="3E9362BA"/>
    <w:rsid w:val="3F826792"/>
    <w:rsid w:val="40711822"/>
    <w:rsid w:val="40E39745"/>
    <w:rsid w:val="414598C0"/>
    <w:rsid w:val="42BC03CF"/>
    <w:rsid w:val="436A0348"/>
    <w:rsid w:val="445C1283"/>
    <w:rsid w:val="4534C85A"/>
    <w:rsid w:val="45C09471"/>
    <w:rsid w:val="46B14B4A"/>
    <w:rsid w:val="46B99EB2"/>
    <w:rsid w:val="47DFEFD4"/>
    <w:rsid w:val="483F6FE6"/>
    <w:rsid w:val="494BC886"/>
    <w:rsid w:val="49D944CC"/>
    <w:rsid w:val="4AA24226"/>
    <w:rsid w:val="4B9C4648"/>
    <w:rsid w:val="4C039BD3"/>
    <w:rsid w:val="4C202A0F"/>
    <w:rsid w:val="4C6A5F87"/>
    <w:rsid w:val="4D8BD2BC"/>
    <w:rsid w:val="4DA3F0D9"/>
    <w:rsid w:val="4DAEE778"/>
    <w:rsid w:val="4FF8AEB9"/>
    <w:rsid w:val="51434E10"/>
    <w:rsid w:val="51CD3145"/>
    <w:rsid w:val="51EB92C3"/>
    <w:rsid w:val="523A55C4"/>
    <w:rsid w:val="52747961"/>
    <w:rsid w:val="56ABBE54"/>
    <w:rsid w:val="5719EACB"/>
    <w:rsid w:val="580B4D21"/>
    <w:rsid w:val="582808F5"/>
    <w:rsid w:val="5B830C48"/>
    <w:rsid w:val="5D2755F5"/>
    <w:rsid w:val="5D430764"/>
    <w:rsid w:val="5DB35EC9"/>
    <w:rsid w:val="5E01A3EE"/>
    <w:rsid w:val="60A55507"/>
    <w:rsid w:val="61820EA1"/>
    <w:rsid w:val="61A47D31"/>
    <w:rsid w:val="61BEBEEA"/>
    <w:rsid w:val="63B404B6"/>
    <w:rsid w:val="66AA3F20"/>
    <w:rsid w:val="6785AE21"/>
    <w:rsid w:val="67C035E9"/>
    <w:rsid w:val="6874E849"/>
    <w:rsid w:val="69B8EB4E"/>
    <w:rsid w:val="6A7C4E6A"/>
    <w:rsid w:val="6AA0E542"/>
    <w:rsid w:val="6BDE62C7"/>
    <w:rsid w:val="6C4175C2"/>
    <w:rsid w:val="6C5E7F57"/>
    <w:rsid w:val="6C91E298"/>
    <w:rsid w:val="6D180117"/>
    <w:rsid w:val="6D4D4A8E"/>
    <w:rsid w:val="6D51EE32"/>
    <w:rsid w:val="6D6A8CED"/>
    <w:rsid w:val="6ED82C60"/>
    <w:rsid w:val="6EEADA6A"/>
    <w:rsid w:val="6FC0B61B"/>
    <w:rsid w:val="70139443"/>
    <w:rsid w:val="70226C9D"/>
    <w:rsid w:val="70327E68"/>
    <w:rsid w:val="7034A5DD"/>
    <w:rsid w:val="703DE98F"/>
    <w:rsid w:val="7153BA5F"/>
    <w:rsid w:val="71F02BC1"/>
    <w:rsid w:val="7460FB17"/>
    <w:rsid w:val="74BB172D"/>
    <w:rsid w:val="762AC723"/>
    <w:rsid w:val="767F2CE1"/>
    <w:rsid w:val="78CF0126"/>
    <w:rsid w:val="797E30F6"/>
    <w:rsid w:val="79FE71A5"/>
    <w:rsid w:val="7C05B5ED"/>
    <w:rsid w:val="7D361267"/>
    <w:rsid w:val="7D4F489D"/>
    <w:rsid w:val="7D89D1BA"/>
    <w:rsid w:val="7ED1E2C8"/>
    <w:rsid w:val="7F385742"/>
    <w:rsid w:val="7F5AFC75"/>
    <w:rsid w:val="7FDE0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6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36AA"/>
  </w:style>
  <w:style w:type="character" w:customStyle="1" w:styleId="eop">
    <w:name w:val="eop"/>
    <w:basedOn w:val="DefaultParagraphFont"/>
    <w:rsid w:val="00E1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8725">
      <w:bodyDiv w:val="1"/>
      <w:marLeft w:val="0"/>
      <w:marRight w:val="0"/>
      <w:marTop w:val="0"/>
      <w:marBottom w:val="0"/>
      <w:divBdr>
        <w:top w:val="none" w:sz="0" w:space="0" w:color="auto"/>
        <w:left w:val="none" w:sz="0" w:space="0" w:color="auto"/>
        <w:bottom w:val="none" w:sz="0" w:space="0" w:color="auto"/>
        <w:right w:val="none" w:sz="0" w:space="0" w:color="auto"/>
      </w:divBdr>
      <w:divsChild>
        <w:div w:id="1365712918">
          <w:marLeft w:val="0"/>
          <w:marRight w:val="0"/>
          <w:marTop w:val="0"/>
          <w:marBottom w:val="0"/>
          <w:divBdr>
            <w:top w:val="none" w:sz="0" w:space="0" w:color="auto"/>
            <w:left w:val="none" w:sz="0" w:space="0" w:color="auto"/>
            <w:bottom w:val="none" w:sz="0" w:space="0" w:color="auto"/>
            <w:right w:val="none" w:sz="0" w:space="0" w:color="auto"/>
          </w:divBdr>
          <w:divsChild>
            <w:div w:id="986471779">
              <w:marLeft w:val="0"/>
              <w:marRight w:val="0"/>
              <w:marTop w:val="0"/>
              <w:marBottom w:val="0"/>
              <w:divBdr>
                <w:top w:val="none" w:sz="0" w:space="0" w:color="auto"/>
                <w:left w:val="none" w:sz="0" w:space="0" w:color="auto"/>
                <w:bottom w:val="none" w:sz="0" w:space="0" w:color="auto"/>
                <w:right w:val="none" w:sz="0" w:space="0" w:color="auto"/>
              </w:divBdr>
            </w:div>
          </w:divsChild>
        </w:div>
        <w:div w:id="1086070313">
          <w:marLeft w:val="0"/>
          <w:marRight w:val="0"/>
          <w:marTop w:val="0"/>
          <w:marBottom w:val="0"/>
          <w:divBdr>
            <w:top w:val="none" w:sz="0" w:space="0" w:color="auto"/>
            <w:left w:val="none" w:sz="0" w:space="0" w:color="auto"/>
            <w:bottom w:val="none" w:sz="0" w:space="0" w:color="auto"/>
            <w:right w:val="none" w:sz="0" w:space="0" w:color="auto"/>
          </w:divBdr>
          <w:divsChild>
            <w:div w:id="9379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901">
      <w:bodyDiv w:val="1"/>
      <w:marLeft w:val="0"/>
      <w:marRight w:val="0"/>
      <w:marTop w:val="0"/>
      <w:marBottom w:val="0"/>
      <w:divBdr>
        <w:top w:val="none" w:sz="0" w:space="0" w:color="auto"/>
        <w:left w:val="none" w:sz="0" w:space="0" w:color="auto"/>
        <w:bottom w:val="none" w:sz="0" w:space="0" w:color="auto"/>
        <w:right w:val="none" w:sz="0" w:space="0" w:color="auto"/>
      </w:divBdr>
    </w:div>
    <w:div w:id="1452898700">
      <w:bodyDiv w:val="1"/>
      <w:marLeft w:val="0"/>
      <w:marRight w:val="0"/>
      <w:marTop w:val="0"/>
      <w:marBottom w:val="0"/>
      <w:divBdr>
        <w:top w:val="none" w:sz="0" w:space="0" w:color="auto"/>
        <w:left w:val="none" w:sz="0" w:space="0" w:color="auto"/>
        <w:bottom w:val="none" w:sz="0" w:space="0" w:color="auto"/>
        <w:right w:val="none" w:sz="0" w:space="0" w:color="auto"/>
      </w:divBdr>
      <w:divsChild>
        <w:div w:id="782385441">
          <w:marLeft w:val="0"/>
          <w:marRight w:val="0"/>
          <w:marTop w:val="0"/>
          <w:marBottom w:val="0"/>
          <w:divBdr>
            <w:top w:val="none" w:sz="0" w:space="0" w:color="auto"/>
            <w:left w:val="none" w:sz="0" w:space="0" w:color="auto"/>
            <w:bottom w:val="none" w:sz="0" w:space="0" w:color="auto"/>
            <w:right w:val="none" w:sz="0" w:space="0" w:color="auto"/>
          </w:divBdr>
          <w:divsChild>
            <w:div w:id="1374693190">
              <w:marLeft w:val="0"/>
              <w:marRight w:val="0"/>
              <w:marTop w:val="0"/>
              <w:marBottom w:val="0"/>
              <w:divBdr>
                <w:top w:val="none" w:sz="0" w:space="0" w:color="auto"/>
                <w:left w:val="none" w:sz="0" w:space="0" w:color="auto"/>
                <w:bottom w:val="none" w:sz="0" w:space="0" w:color="auto"/>
                <w:right w:val="none" w:sz="0" w:space="0" w:color="auto"/>
              </w:divBdr>
            </w:div>
          </w:divsChild>
        </w:div>
        <w:div w:id="1860312176">
          <w:marLeft w:val="0"/>
          <w:marRight w:val="0"/>
          <w:marTop w:val="0"/>
          <w:marBottom w:val="0"/>
          <w:divBdr>
            <w:top w:val="none" w:sz="0" w:space="0" w:color="auto"/>
            <w:left w:val="none" w:sz="0" w:space="0" w:color="auto"/>
            <w:bottom w:val="none" w:sz="0" w:space="0" w:color="auto"/>
            <w:right w:val="none" w:sz="0" w:space="0" w:color="auto"/>
          </w:divBdr>
          <w:divsChild>
            <w:div w:id="8764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8" ma:contentTypeDescription="Create a new document." ma:contentTypeScope="" ma:versionID="eecb1bb4ffd0a9be97272e0641e751c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1d4f0d19f69cf670ff7238f001cee7c5"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90487DC8-6622-4395-B26C-1752688C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Debbie Clarke</cp:lastModifiedBy>
  <cp:revision>2</cp:revision>
  <dcterms:created xsi:type="dcterms:W3CDTF">2024-04-18T20:29:00Z</dcterms:created>
  <dcterms:modified xsi:type="dcterms:W3CDTF">2024-04-18T20:29:00Z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